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2A" w:rsidRPr="00385F99" w:rsidRDefault="00B8462A" w:rsidP="00B8462A">
      <w:pPr>
        <w:jc w:val="right"/>
        <w:rPr>
          <w:b/>
          <w:color w:val="000000" w:themeColor="text1"/>
        </w:rPr>
      </w:pPr>
      <w:r w:rsidRPr="00AC025C">
        <w:rPr>
          <w:b/>
        </w:rPr>
        <w:t xml:space="preserve">Приложение </w:t>
      </w:r>
      <w:r w:rsidR="00385F99">
        <w:rPr>
          <w:b/>
          <w:color w:val="000000" w:themeColor="text1"/>
        </w:rPr>
        <w:t xml:space="preserve">№ </w:t>
      </w:r>
      <w:r w:rsidR="00385F99">
        <w:rPr>
          <w:b/>
          <w:sz w:val="28"/>
          <w:szCs w:val="28"/>
        </w:rPr>
        <w:t>1.14</w:t>
      </w:r>
    </w:p>
    <w:p w:rsidR="00AC025C" w:rsidRDefault="00AC025C" w:rsidP="00AC025C">
      <w:pPr>
        <w:jc w:val="right"/>
      </w:pPr>
      <w:r>
        <w:t>к ОПОП по профессии</w:t>
      </w:r>
    </w:p>
    <w:p w:rsidR="00385F99" w:rsidRPr="00390AE4" w:rsidRDefault="00385F99" w:rsidP="00385F99">
      <w:pPr>
        <w:spacing w:line="360" w:lineRule="auto"/>
        <w:jc w:val="right"/>
        <w:rPr>
          <w:rFonts w:ascii="Calibri" w:hAnsi="Calibri"/>
          <w:b/>
          <w:sz w:val="22"/>
          <w:lang w:eastAsia="zh-CN"/>
        </w:rPr>
      </w:pPr>
      <w:r w:rsidRPr="00390AE4">
        <w:rPr>
          <w:b/>
          <w:sz w:val="22"/>
          <w:lang w:eastAsia="zh-CN"/>
        </w:rPr>
        <w:t xml:space="preserve">08.01.07 Мастер общестроительных работ </w:t>
      </w:r>
    </w:p>
    <w:p w:rsidR="00AC025C" w:rsidRPr="0022247E" w:rsidRDefault="00AC025C" w:rsidP="00385F99">
      <w:pPr>
        <w:jc w:val="center"/>
        <w:rPr>
          <w:b/>
        </w:rPr>
      </w:pPr>
    </w:p>
    <w:p w:rsidR="00B8462A" w:rsidRDefault="00B8462A" w:rsidP="00B8462A">
      <w:pPr>
        <w:jc w:val="center"/>
        <w:rPr>
          <w:b/>
          <w:i/>
        </w:rPr>
      </w:pPr>
    </w:p>
    <w:p w:rsidR="00AC025C" w:rsidRDefault="00AC025C" w:rsidP="00B8462A">
      <w:pPr>
        <w:jc w:val="center"/>
        <w:rPr>
          <w:b/>
          <w:i/>
        </w:rPr>
      </w:pPr>
    </w:p>
    <w:p w:rsidR="00AC025C" w:rsidRDefault="00AC025C" w:rsidP="00B8462A">
      <w:pPr>
        <w:jc w:val="center"/>
        <w:rPr>
          <w:b/>
          <w:i/>
        </w:rPr>
      </w:pPr>
    </w:p>
    <w:p w:rsidR="00AC025C" w:rsidRDefault="00AC025C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</w:pPr>
      <w:r w:rsidRPr="00B408B7">
        <w:t>Министерство образования Московской области</w:t>
      </w:r>
    </w:p>
    <w:p w:rsidR="00B8462A" w:rsidRPr="00B408B7" w:rsidRDefault="00B8462A" w:rsidP="00B8462A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B8462A" w:rsidRPr="00B408B7" w:rsidRDefault="00B8462A" w:rsidP="00B8462A">
      <w:pPr>
        <w:jc w:val="center"/>
      </w:pPr>
      <w:r w:rsidRPr="00B408B7">
        <w:t>Московской области «Воскресенский колледж»</w:t>
      </w:r>
    </w:p>
    <w:p w:rsidR="00B8462A" w:rsidRPr="00B408B7" w:rsidRDefault="00B8462A" w:rsidP="00B8462A">
      <w:pPr>
        <w:jc w:val="center"/>
      </w:pPr>
    </w:p>
    <w:p w:rsidR="00B8462A" w:rsidRDefault="00B8462A" w:rsidP="00B8462A">
      <w:pPr>
        <w:jc w:val="center"/>
        <w:rPr>
          <w:sz w:val="28"/>
          <w:szCs w:val="28"/>
        </w:rPr>
      </w:pPr>
    </w:p>
    <w:p w:rsidR="00AC025C" w:rsidRDefault="00AC025C" w:rsidP="00B8462A">
      <w:pPr>
        <w:jc w:val="center"/>
        <w:rPr>
          <w:sz w:val="28"/>
          <w:szCs w:val="28"/>
        </w:rPr>
      </w:pPr>
    </w:p>
    <w:p w:rsidR="00AC025C" w:rsidRPr="00B408B7" w:rsidRDefault="00AC025C" w:rsidP="00B8462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B8462A" w:rsidRPr="00B408B7" w:rsidTr="00B8462A">
        <w:tc>
          <w:tcPr>
            <w:tcW w:w="5528" w:type="dxa"/>
            <w:hideMark/>
          </w:tcPr>
          <w:p w:rsidR="00B8462A" w:rsidRPr="00B408B7" w:rsidRDefault="00B8462A" w:rsidP="00B8462A">
            <w:pPr>
              <w:jc w:val="right"/>
            </w:pPr>
            <w:r w:rsidRPr="00B408B7">
              <w:t>Утверждена приказом</w:t>
            </w:r>
            <w:r w:rsidRPr="00B408B7">
              <w:rPr>
                <w:lang w:eastAsia="zh-CN"/>
              </w:rPr>
              <w:t xml:space="preserve"> </w:t>
            </w:r>
            <w:r w:rsidRPr="00B408B7">
              <w:t>директора</w:t>
            </w:r>
          </w:p>
          <w:p w:rsidR="00B8462A" w:rsidRPr="00B408B7" w:rsidRDefault="00B8462A" w:rsidP="00B8462A">
            <w:pPr>
              <w:jc w:val="right"/>
              <w:rPr>
                <w:highlight w:val="yellow"/>
              </w:rPr>
            </w:pPr>
            <w:r w:rsidRPr="00B408B7">
              <w:t xml:space="preserve">            ГБПОУ МО «Воскресенский колледж»</w:t>
            </w:r>
          </w:p>
        </w:tc>
      </w:tr>
      <w:tr w:rsidR="00B8462A" w:rsidRPr="00B408B7" w:rsidTr="00B8462A">
        <w:tc>
          <w:tcPr>
            <w:tcW w:w="5528" w:type="dxa"/>
            <w:hideMark/>
          </w:tcPr>
          <w:p w:rsidR="00B8462A" w:rsidRPr="00B408B7" w:rsidRDefault="00B8462A" w:rsidP="00B8462A">
            <w:pPr>
              <w:jc w:val="right"/>
            </w:pPr>
            <w:r w:rsidRPr="00B408B7">
              <w:t xml:space="preserve">№ _______ от </w:t>
            </w:r>
            <w:r>
              <w:t>________</w:t>
            </w:r>
          </w:p>
        </w:tc>
      </w:tr>
    </w:tbl>
    <w:p w:rsidR="00B8462A" w:rsidRPr="00B408B7" w:rsidRDefault="00B8462A" w:rsidP="00B8462A">
      <w:pPr>
        <w:jc w:val="center"/>
        <w:rPr>
          <w:b/>
          <w:i/>
        </w:rPr>
      </w:pPr>
    </w:p>
    <w:p w:rsidR="00B8462A" w:rsidRDefault="00B8462A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  <w:rPr>
          <w:b/>
          <w:i/>
        </w:rPr>
      </w:pPr>
    </w:p>
    <w:p w:rsidR="00B8462A" w:rsidRPr="00B408B7" w:rsidRDefault="00B8462A" w:rsidP="00B8462A">
      <w:pPr>
        <w:jc w:val="center"/>
      </w:pPr>
    </w:p>
    <w:p w:rsidR="003F64E0" w:rsidRDefault="00B8462A" w:rsidP="00B8462A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3F64E0" w:rsidRPr="003F64E0" w:rsidRDefault="00B8462A" w:rsidP="003F64E0">
      <w:pPr>
        <w:jc w:val="center"/>
        <w:rPr>
          <w:bCs/>
        </w:rPr>
      </w:pPr>
      <w:r>
        <w:rPr>
          <w:caps/>
        </w:rPr>
        <w:t xml:space="preserve"> </w:t>
      </w:r>
      <w:r w:rsidR="003F64E0" w:rsidRPr="003F64E0">
        <w:rPr>
          <w:bCs/>
        </w:rPr>
        <w:t>для текущего контроля и промежуточной аттестации</w:t>
      </w:r>
    </w:p>
    <w:p w:rsidR="003F64E0" w:rsidRDefault="003F64E0" w:rsidP="003F64E0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3F64E0">
        <w:rPr>
          <w:bCs/>
        </w:rPr>
        <w:t xml:space="preserve">по учебной дисциплине </w:t>
      </w:r>
    </w:p>
    <w:p w:rsidR="00385F99" w:rsidRPr="00175836" w:rsidRDefault="004F0D6D" w:rsidP="00385F99">
      <w:pPr>
        <w:widowControl w:val="0"/>
        <w:autoSpaceDE w:val="0"/>
        <w:jc w:val="center"/>
      </w:pPr>
      <w:r>
        <w:t>ОП.02</w:t>
      </w:r>
      <w:r w:rsidR="00385F99" w:rsidRPr="00175836">
        <w:t xml:space="preserve"> </w:t>
      </w:r>
      <w:r w:rsidR="00385F99">
        <w:rPr>
          <w:sz w:val="28"/>
        </w:rPr>
        <w:t>ОСНОВЫ ТЕХНОЛОГИИ ОБЩЕСТРОИТЕЛЬНЫХ РАБОТ</w:t>
      </w:r>
    </w:p>
    <w:p w:rsidR="00AC025C" w:rsidRPr="003F64E0" w:rsidRDefault="00AC025C" w:rsidP="003F64E0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2060"/>
        </w:rPr>
      </w:pPr>
    </w:p>
    <w:p w:rsidR="003F64E0" w:rsidRPr="00826A3E" w:rsidRDefault="003F64E0" w:rsidP="003F64E0">
      <w:pPr>
        <w:jc w:val="center"/>
        <w:rPr>
          <w:b/>
          <w:bCs/>
          <w:sz w:val="28"/>
          <w:szCs w:val="28"/>
        </w:rPr>
      </w:pPr>
    </w:p>
    <w:p w:rsidR="003F64E0" w:rsidRPr="00B408B7" w:rsidRDefault="003F64E0" w:rsidP="003F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462A" w:rsidRPr="00B408B7" w:rsidRDefault="00B8462A" w:rsidP="00B8462A">
      <w:pPr>
        <w:shd w:val="clear" w:color="auto" w:fill="FFFFFF"/>
        <w:spacing w:line="360" w:lineRule="auto"/>
        <w:jc w:val="center"/>
        <w:rPr>
          <w:caps/>
        </w:rPr>
      </w:pPr>
    </w:p>
    <w:p w:rsidR="00B8462A" w:rsidRPr="00B408B7" w:rsidRDefault="00B8462A" w:rsidP="00B8462A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B8462A" w:rsidRPr="00B408B7" w:rsidRDefault="00B8462A" w:rsidP="00B8462A">
      <w:pPr>
        <w:shd w:val="clear" w:color="auto" w:fill="FFFFFF"/>
        <w:spacing w:line="360" w:lineRule="auto"/>
        <w:ind w:left="1670" w:hanging="1118"/>
        <w:jc w:val="center"/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Pr="00B408B7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Default="00B8462A" w:rsidP="00B84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8462A" w:rsidRPr="00216072" w:rsidRDefault="00B8462A" w:rsidP="00AC025C">
      <w:pPr>
        <w:widowControl w:val="0"/>
        <w:shd w:val="clear" w:color="auto" w:fill="FFFFFF"/>
        <w:jc w:val="center"/>
        <w:rPr>
          <w:bCs/>
        </w:rPr>
      </w:pPr>
      <w:r w:rsidRPr="00B408B7">
        <w:rPr>
          <w:bCs/>
        </w:rPr>
        <w:t>Воскресенск, 20</w:t>
      </w:r>
      <w:r w:rsidR="00AC025C">
        <w:rPr>
          <w:bCs/>
        </w:rPr>
        <w:t>22</w:t>
      </w:r>
      <w:r w:rsidRPr="00B408B7">
        <w:rPr>
          <w:bCs/>
        </w:rPr>
        <w:t xml:space="preserve"> г.</w:t>
      </w:r>
    </w:p>
    <w:p w:rsidR="00B8462A" w:rsidRDefault="00B8462A" w:rsidP="00BC0115">
      <w:pPr>
        <w:spacing w:line="360" w:lineRule="auto"/>
        <w:jc w:val="both"/>
        <w:rPr>
          <w:color w:val="FF0000"/>
          <w:sz w:val="28"/>
          <w:szCs w:val="28"/>
        </w:rPr>
      </w:pPr>
    </w:p>
    <w:p w:rsidR="00385F99" w:rsidRPr="00390AE4" w:rsidRDefault="00B8462A" w:rsidP="00385F99">
      <w:pPr>
        <w:spacing w:line="360" w:lineRule="auto"/>
        <w:rPr>
          <w:rFonts w:ascii="Calibri" w:hAnsi="Calibri"/>
          <w:b/>
          <w:sz w:val="22"/>
          <w:lang w:eastAsia="zh-CN"/>
        </w:rPr>
      </w:pPr>
      <w:r w:rsidRPr="00B8462A">
        <w:t xml:space="preserve">Фонд </w:t>
      </w:r>
      <w:r w:rsidR="0098402C" w:rsidRPr="00B8462A">
        <w:t xml:space="preserve">оценочных средств </w:t>
      </w:r>
      <w:r w:rsidR="00853599" w:rsidRPr="00B8462A">
        <w:t>учебной дисциплины</w:t>
      </w:r>
      <w:r w:rsidR="004F0D6D">
        <w:t xml:space="preserve"> </w:t>
      </w:r>
      <w:bookmarkStart w:id="0" w:name="_GoBack"/>
      <w:r w:rsidR="004F0D6D">
        <w:t>ОП.02</w:t>
      </w:r>
      <w:r w:rsidR="00AC025C" w:rsidRPr="00AC025C">
        <w:t xml:space="preserve"> </w:t>
      </w:r>
      <w:r w:rsidR="00385F99">
        <w:t>Основы технологии общестроительных работ</w:t>
      </w:r>
      <w:bookmarkEnd w:id="0"/>
      <w:r w:rsidR="00853599" w:rsidRPr="00B8462A">
        <w:t xml:space="preserve"> </w:t>
      </w:r>
      <w:r w:rsidR="0098402C" w:rsidRPr="00B8462A">
        <w:t xml:space="preserve">разработан на основе </w:t>
      </w:r>
      <w:r w:rsidR="006C56E8">
        <w:t xml:space="preserve">требований </w:t>
      </w:r>
      <w:r w:rsidR="0098402C" w:rsidRPr="00B8462A">
        <w:t xml:space="preserve">Федерального государственного образовательного стандарта </w:t>
      </w:r>
      <w:proofErr w:type="gramStart"/>
      <w:r w:rsidR="0098402C" w:rsidRPr="00B8462A">
        <w:t>среднего  профессиональн</w:t>
      </w:r>
      <w:r w:rsidR="00385F99">
        <w:t>ого</w:t>
      </w:r>
      <w:proofErr w:type="gramEnd"/>
      <w:r w:rsidR="00385F99">
        <w:t xml:space="preserve"> </w:t>
      </w:r>
      <w:proofErr w:type="spellStart"/>
      <w:r w:rsidR="00385F99">
        <w:t>образования</w:t>
      </w:r>
      <w:r w:rsidR="00AC025C">
        <w:t>по</w:t>
      </w:r>
      <w:proofErr w:type="spellEnd"/>
      <w:r w:rsidR="00AC025C">
        <w:t xml:space="preserve"> профессии</w:t>
      </w:r>
      <w:r w:rsidR="0098402C" w:rsidRPr="00B8462A">
        <w:t xml:space="preserve"> </w:t>
      </w:r>
      <w:r w:rsidR="00385F99" w:rsidRPr="00385F99">
        <w:rPr>
          <w:sz w:val="22"/>
          <w:lang w:eastAsia="zh-CN"/>
        </w:rPr>
        <w:t>08.01.07 Мастер общестроительных работ</w:t>
      </w:r>
    </w:p>
    <w:p w:rsidR="0098402C" w:rsidRPr="00385F99" w:rsidRDefault="00EF1216" w:rsidP="00385F99">
      <w:pPr>
        <w:widowControl w:val="0"/>
        <w:autoSpaceDE w:val="0"/>
      </w:pPr>
      <w:r w:rsidRPr="00C23816">
        <w:rPr>
          <w:bCs/>
        </w:rPr>
        <w:t>утверждённого приказом Министерства образования и науки Российской Федера</w:t>
      </w:r>
      <w:r>
        <w:rPr>
          <w:bCs/>
        </w:rPr>
        <w:t xml:space="preserve">ции </w:t>
      </w:r>
      <w:proofErr w:type="gramStart"/>
      <w:r>
        <w:rPr>
          <w:bCs/>
        </w:rPr>
        <w:t>от  12</w:t>
      </w:r>
      <w:proofErr w:type="gramEnd"/>
      <w:r>
        <w:rPr>
          <w:bCs/>
        </w:rPr>
        <w:t xml:space="preserve"> мая 2014 г. № 486</w:t>
      </w:r>
      <w:r w:rsidR="00853599">
        <w:rPr>
          <w:bCs/>
        </w:rPr>
        <w:t>.</w:t>
      </w:r>
      <w:r w:rsidRPr="00C23816">
        <w:rPr>
          <w:bCs/>
        </w:rPr>
        <w:t xml:space="preserve"> </w:t>
      </w:r>
      <w:r w:rsidR="0098402C" w:rsidRPr="00B8462A">
        <w:rPr>
          <w:i/>
          <w:color w:val="FF0000"/>
        </w:rPr>
        <w:t xml:space="preserve"> </w:t>
      </w: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8402C" w:rsidRPr="00B8462A" w:rsidRDefault="0098402C" w:rsidP="00BC0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8462A">
        <w:rPr>
          <w:b/>
        </w:rPr>
        <w:t>Разработчик(и):</w:t>
      </w: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AC025C" w:rsidRDefault="00AC025C" w:rsidP="00BC0115">
      <w:pPr>
        <w:rPr>
          <w:b/>
        </w:rPr>
      </w:pPr>
      <w:r>
        <w:rPr>
          <w:b/>
        </w:rPr>
        <w:t xml:space="preserve">ГБПОУ МО «Воскресенский </w:t>
      </w:r>
    </w:p>
    <w:p w:rsidR="0098402C" w:rsidRPr="00B8462A" w:rsidRDefault="00AC025C" w:rsidP="00BC0115">
      <w:pPr>
        <w:rPr>
          <w:b/>
        </w:rPr>
      </w:pPr>
      <w:proofErr w:type="gramStart"/>
      <w:r>
        <w:rPr>
          <w:b/>
        </w:rPr>
        <w:t xml:space="preserve">колледж»   </w:t>
      </w:r>
      <w:proofErr w:type="gramEnd"/>
      <w:r>
        <w:rPr>
          <w:b/>
        </w:rPr>
        <w:t xml:space="preserve">                                        преподаватель                          Сперанская О.В.</w:t>
      </w:r>
    </w:p>
    <w:p w:rsidR="0098402C" w:rsidRPr="00B8462A" w:rsidRDefault="0098402C" w:rsidP="00BC0115">
      <w:pPr>
        <w:tabs>
          <w:tab w:val="left" w:pos="6225"/>
        </w:tabs>
      </w:pPr>
      <w:r w:rsidRPr="00B8462A">
        <w:rPr>
          <w:b/>
        </w:rPr>
        <w:t xml:space="preserve"> </w:t>
      </w:r>
      <w:r w:rsidR="00AC025C">
        <w:t xml:space="preserve">   (место </w:t>
      </w:r>
      <w:proofErr w:type="gramStart"/>
      <w:r w:rsidR="00AC025C">
        <w:t xml:space="preserve">работы)   </w:t>
      </w:r>
      <w:proofErr w:type="gramEnd"/>
      <w:r w:rsidR="00AC025C">
        <w:t xml:space="preserve">    </w:t>
      </w:r>
      <w:r w:rsidRPr="00B8462A">
        <w:t xml:space="preserve">                (занимаемая должность)                (инициалы, фамилия)</w:t>
      </w: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98402C" w:rsidRPr="00AC025C" w:rsidRDefault="0098402C" w:rsidP="00AC025C">
      <w:pPr>
        <w:rPr>
          <w:b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8402C" w:rsidRPr="00B8462A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98402C" w:rsidRPr="00B8462A" w:rsidTr="006C56E8">
        <w:tc>
          <w:tcPr>
            <w:tcW w:w="8028" w:type="dxa"/>
            <w:shd w:val="clear" w:color="auto" w:fill="FFFFFF" w:themeFill="background1"/>
          </w:tcPr>
          <w:p w:rsidR="0098402C" w:rsidRPr="006C56E8" w:rsidRDefault="00657516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 w:rsidRPr="006C56E8">
              <w:rPr>
                <w:color w:val="000000" w:themeColor="text1"/>
              </w:rPr>
              <w:t>Рассмотрено и о</w:t>
            </w:r>
            <w:r w:rsidR="0098402C" w:rsidRPr="006C56E8">
              <w:rPr>
                <w:color w:val="000000" w:themeColor="text1"/>
              </w:rPr>
              <w:t>добрено на заседании предметно-цикловой комисс</w:t>
            </w:r>
            <w:r w:rsidR="00AC025C">
              <w:rPr>
                <w:color w:val="000000" w:themeColor="text1"/>
              </w:rPr>
              <w:t>ии технологического цикла</w:t>
            </w:r>
          </w:p>
          <w:p w:rsidR="0098402C" w:rsidRPr="006C56E8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Протокол №___</w:t>
            </w:r>
            <w:r w:rsidR="00AC025C">
              <w:rPr>
                <w:color w:val="000000" w:themeColor="text1"/>
              </w:rPr>
              <w:t>____ от «_____» _________ 2022</w:t>
            </w:r>
            <w:r w:rsidRPr="006C56E8">
              <w:rPr>
                <w:color w:val="000000" w:themeColor="text1"/>
              </w:rPr>
              <w:t>г.</w:t>
            </w:r>
          </w:p>
          <w:p w:rsidR="0098402C" w:rsidRPr="006C56E8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Пред</w:t>
            </w:r>
            <w:r w:rsidR="00AC025C">
              <w:rPr>
                <w:color w:val="000000" w:themeColor="text1"/>
              </w:rPr>
              <w:t>седатель ПЦК ________________ /Копылов П.В.</w:t>
            </w:r>
            <w:r w:rsidRPr="006C56E8">
              <w:rPr>
                <w:color w:val="000000" w:themeColor="text1"/>
              </w:rPr>
              <w:t xml:space="preserve"> /</w:t>
            </w:r>
          </w:p>
          <w:p w:rsidR="0098402C" w:rsidRPr="00B8462A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98402C" w:rsidRPr="00BD16CF" w:rsidTr="00435070">
        <w:tc>
          <w:tcPr>
            <w:tcW w:w="8028" w:type="dxa"/>
          </w:tcPr>
          <w:p w:rsidR="0098402C" w:rsidRPr="00B8462A" w:rsidRDefault="0098402C" w:rsidP="00435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98402C" w:rsidRPr="00B8462A" w:rsidRDefault="0098402C" w:rsidP="00F97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98402C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8402C" w:rsidRPr="00BD7078" w:rsidRDefault="0098402C" w:rsidP="00BC0115">
      <w:pPr>
        <w:jc w:val="both"/>
        <w:rPr>
          <w:sz w:val="28"/>
          <w:szCs w:val="28"/>
          <w:u w:val="single"/>
        </w:rPr>
      </w:pPr>
    </w:p>
    <w:p w:rsidR="0098402C" w:rsidRPr="00B8462A" w:rsidRDefault="0098402C" w:rsidP="00BC01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B8462A">
        <w:rPr>
          <w:b/>
        </w:rPr>
        <w:lastRenderedPageBreak/>
        <w:t>СОДЕРЖАНИЕ</w:t>
      </w:r>
    </w:p>
    <w:p w:rsidR="0098402C" w:rsidRPr="00B8462A" w:rsidRDefault="0098402C" w:rsidP="00BC0115"/>
    <w:p w:rsidR="0098402C" w:rsidRPr="00DC46C8" w:rsidRDefault="00CF1B4F" w:rsidP="00657516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7"/>
          <w:color w:val="auto"/>
          <w:sz w:val="24"/>
          <w:szCs w:val="24"/>
          <w:u w:val="none"/>
        </w:rPr>
      </w:pPr>
      <w:hyperlink w:anchor="_Toc306743744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Паспорт комплекта </w:t>
        </w:r>
        <w:r w:rsidR="00C824C5">
          <w:rPr>
            <w:rStyle w:val="a7"/>
            <w:color w:val="auto"/>
            <w:sz w:val="24"/>
            <w:szCs w:val="24"/>
            <w:u w:val="none"/>
          </w:rPr>
          <w:t xml:space="preserve"> 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>оценочных средств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CF1B4F" w:rsidP="00657516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7"/>
          <w:color w:val="auto"/>
          <w:sz w:val="24"/>
          <w:szCs w:val="24"/>
          <w:u w:val="none"/>
        </w:rPr>
      </w:pPr>
      <w:hyperlink w:anchor="_Toc306743745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CF1B4F" w:rsidP="00657516">
      <w:pPr>
        <w:pStyle w:val="11"/>
        <w:jc w:val="both"/>
        <w:rPr>
          <w:sz w:val="24"/>
          <w:szCs w:val="24"/>
        </w:rPr>
      </w:pPr>
      <w:hyperlink w:anchor="_Toc306743750" w:history="1">
        <w:r w:rsidR="0098402C" w:rsidRPr="00DC46C8">
          <w:rPr>
            <w:rStyle w:val="a7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CF1B4F" w:rsidP="00657516">
      <w:pPr>
        <w:pStyle w:val="21"/>
        <w:jc w:val="both"/>
        <w:rPr>
          <w:sz w:val="24"/>
          <w:szCs w:val="24"/>
        </w:rPr>
      </w:pPr>
      <w:hyperlink w:anchor="_Toc306743752" w:history="1">
        <w:r w:rsidR="00657516" w:rsidRPr="00DC46C8">
          <w:rPr>
            <w:rStyle w:val="a7"/>
            <w:color w:val="auto"/>
            <w:sz w:val="24"/>
            <w:szCs w:val="24"/>
            <w:u w:val="none"/>
          </w:rPr>
          <w:t>3.1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 Типовые задания для оценки освоения учебной дисциплины</w:t>
        </w:r>
        <w:r w:rsidR="00865068" w:rsidRPr="00DC46C8">
          <w:rPr>
            <w:rStyle w:val="a7"/>
            <w:color w:val="auto"/>
            <w:sz w:val="24"/>
            <w:szCs w:val="24"/>
            <w:u w:val="none"/>
          </w:rPr>
          <w:t xml:space="preserve"> в порядке те</w:t>
        </w:r>
        <w:r w:rsidR="00F14666" w:rsidRPr="00DC46C8">
          <w:rPr>
            <w:rStyle w:val="a7"/>
            <w:color w:val="auto"/>
            <w:sz w:val="24"/>
            <w:szCs w:val="24"/>
            <w:u w:val="none"/>
          </w:rPr>
          <w:t>кущего контроля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98402C" w:rsidRPr="00DC46C8" w:rsidRDefault="00CF1B4F" w:rsidP="00657516">
      <w:pPr>
        <w:pStyle w:val="11"/>
        <w:jc w:val="both"/>
        <w:rPr>
          <w:sz w:val="24"/>
          <w:szCs w:val="24"/>
        </w:rPr>
      </w:pPr>
      <w:hyperlink w:anchor="_Toc306743759" w:history="1">
        <w:r w:rsidR="00657516" w:rsidRPr="00DC46C8">
          <w:rPr>
            <w:rStyle w:val="a7"/>
            <w:color w:val="auto"/>
            <w:sz w:val="24"/>
            <w:szCs w:val="24"/>
            <w:u w:val="none"/>
          </w:rPr>
          <w:t xml:space="preserve">3.2 </w:t>
        </w:r>
        <w:r w:rsidR="00C824C5">
          <w:rPr>
            <w:rStyle w:val="a7"/>
            <w:color w:val="auto"/>
            <w:sz w:val="24"/>
            <w:szCs w:val="24"/>
            <w:u w:val="none"/>
          </w:rPr>
          <w:t>О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ценочные материалы для </w:t>
        </w:r>
        <w:r w:rsidR="00657516" w:rsidRPr="00DC46C8">
          <w:rPr>
            <w:rStyle w:val="a7"/>
            <w:color w:val="auto"/>
            <w:sz w:val="24"/>
            <w:szCs w:val="24"/>
            <w:u w:val="none"/>
          </w:rPr>
          <w:t xml:space="preserve">промежуточной </w:t>
        </w:r>
        <w:r w:rsidR="0098402C" w:rsidRPr="00DC46C8">
          <w:rPr>
            <w:rStyle w:val="a7"/>
            <w:color w:val="auto"/>
            <w:sz w:val="24"/>
            <w:szCs w:val="24"/>
            <w:u w:val="none"/>
          </w:rPr>
          <w:t xml:space="preserve"> аттестации по учебной дисциплине</w:t>
        </w:r>
        <w:r w:rsidR="0098402C" w:rsidRPr="00DC46C8">
          <w:rPr>
            <w:webHidden/>
            <w:sz w:val="24"/>
            <w:szCs w:val="24"/>
          </w:rPr>
          <w:tab/>
        </w:r>
      </w:hyperlink>
    </w:p>
    <w:p w:rsidR="00D73DF7" w:rsidRPr="00DC46C8" w:rsidRDefault="00D73DF7" w:rsidP="00BC0115">
      <w:pPr>
        <w:spacing w:line="360" w:lineRule="auto"/>
        <w:jc w:val="both"/>
      </w:pPr>
      <w:r w:rsidRPr="00DC46C8">
        <w:t xml:space="preserve">3.3 Критерии </w:t>
      </w:r>
      <w:proofErr w:type="gramStart"/>
      <w:r w:rsidRPr="00DC46C8">
        <w:t xml:space="preserve">оценки </w:t>
      </w:r>
      <w:r w:rsidR="00865068" w:rsidRPr="00DC46C8">
        <w:t xml:space="preserve"> освоения</w:t>
      </w:r>
      <w:proofErr w:type="gramEnd"/>
      <w:r w:rsidR="00865068" w:rsidRPr="00DC46C8">
        <w:t xml:space="preserve"> учебной дисциплины………………………………………..</w:t>
      </w:r>
    </w:p>
    <w:p w:rsidR="00865068" w:rsidRPr="00DC46C8" w:rsidRDefault="00865068" w:rsidP="00BC0115">
      <w:pPr>
        <w:spacing w:line="360" w:lineRule="auto"/>
        <w:jc w:val="both"/>
      </w:pPr>
      <w:r w:rsidRPr="00DC46C8">
        <w:t xml:space="preserve">4. </w:t>
      </w:r>
      <w:r w:rsidR="006C56E8" w:rsidRPr="00DC46C8">
        <w:t>Лист изменений</w:t>
      </w:r>
      <w:r w:rsidRPr="00DC46C8">
        <w:t>…………………………………………………………</w:t>
      </w:r>
      <w:r w:rsidR="006C56E8" w:rsidRPr="00DC46C8">
        <w:t>……………………</w:t>
      </w:r>
    </w:p>
    <w:p w:rsidR="0098402C" w:rsidRPr="00DC46C8" w:rsidRDefault="0098402C" w:rsidP="00BC0115">
      <w:pPr>
        <w:spacing w:line="360" w:lineRule="auto"/>
        <w:jc w:val="both"/>
        <w:rPr>
          <w:b/>
        </w:rPr>
      </w:pPr>
    </w:p>
    <w:p w:rsidR="0098402C" w:rsidRPr="00DC46C8" w:rsidRDefault="0098402C" w:rsidP="00BC0115">
      <w:pPr>
        <w:spacing w:line="360" w:lineRule="auto"/>
        <w:jc w:val="both"/>
        <w:rPr>
          <w:b/>
          <w:sz w:val="28"/>
          <w:szCs w:val="28"/>
        </w:rPr>
      </w:pPr>
    </w:p>
    <w:p w:rsidR="0098402C" w:rsidRPr="00F91806" w:rsidRDefault="0098402C" w:rsidP="00BC0115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F91806">
        <w:rPr>
          <w:b/>
          <w:sz w:val="26"/>
          <w:szCs w:val="26"/>
        </w:rPr>
        <w:lastRenderedPageBreak/>
        <w:t xml:space="preserve">Паспорт комплекта </w:t>
      </w:r>
      <w:r w:rsidR="009E7CE6" w:rsidRPr="00F91806">
        <w:rPr>
          <w:b/>
          <w:sz w:val="26"/>
          <w:szCs w:val="26"/>
        </w:rPr>
        <w:t>оценочных</w:t>
      </w:r>
      <w:r w:rsidRPr="00F91806">
        <w:rPr>
          <w:b/>
          <w:sz w:val="26"/>
          <w:szCs w:val="26"/>
        </w:rPr>
        <w:t xml:space="preserve"> средств </w:t>
      </w:r>
      <w:r w:rsidRPr="00F91806">
        <w:rPr>
          <w:b/>
          <w:sz w:val="26"/>
          <w:szCs w:val="26"/>
        </w:rPr>
        <w:tab/>
      </w:r>
    </w:p>
    <w:p w:rsidR="00AC025C" w:rsidRPr="00385F99" w:rsidRDefault="00C824C5" w:rsidP="00385F99">
      <w:pPr>
        <w:shd w:val="clear" w:color="auto" w:fill="FFFFFF"/>
        <w:tabs>
          <w:tab w:val="left" w:pos="5220"/>
        </w:tabs>
        <w:rPr>
          <w:caps/>
        </w:rPr>
      </w:pPr>
      <w:r>
        <w:t xml:space="preserve">     </w:t>
      </w:r>
      <w:r w:rsidR="0098402C" w:rsidRPr="00B8462A">
        <w:t>В результате освоения учебной дисциплины</w:t>
      </w:r>
      <w:r w:rsidR="00AC025C">
        <w:rPr>
          <w:caps/>
        </w:rPr>
        <w:t xml:space="preserve"> </w:t>
      </w:r>
      <w:r w:rsidR="00385F99" w:rsidRPr="00AC025C">
        <w:t xml:space="preserve">ОП.01 </w:t>
      </w:r>
      <w:r w:rsidR="00385F99">
        <w:t>Основы технологии общестроительных работ</w:t>
      </w:r>
      <w:r w:rsidR="0098402C" w:rsidRPr="00B8462A">
        <w:t xml:space="preserve"> обучающийся должен обладать </w:t>
      </w:r>
      <w:proofErr w:type="gramStart"/>
      <w:r w:rsidR="0098402C" w:rsidRPr="00B8462A">
        <w:t>предусмо</w:t>
      </w:r>
      <w:r w:rsidR="00AC025C">
        <w:t>тренными  ФГОС</w:t>
      </w:r>
      <w:proofErr w:type="gramEnd"/>
      <w:r w:rsidR="00AC025C">
        <w:t xml:space="preserve"> по профессии </w:t>
      </w:r>
      <w:r w:rsidR="00385F99" w:rsidRPr="00385F99">
        <w:rPr>
          <w:sz w:val="22"/>
          <w:lang w:eastAsia="zh-CN"/>
        </w:rPr>
        <w:t>08.01.07 Мастер общестроительных работ</w:t>
      </w:r>
    </w:p>
    <w:p w:rsidR="0098402C" w:rsidRPr="00B8462A" w:rsidRDefault="00923EED" w:rsidP="00BC0115">
      <w:pPr>
        <w:spacing w:line="360" w:lineRule="auto"/>
        <w:jc w:val="both"/>
        <w:rPr>
          <w:rStyle w:val="FontStyle44"/>
          <w:sz w:val="24"/>
        </w:rPr>
      </w:pPr>
      <w:r>
        <w:rPr>
          <w:i/>
          <w:color w:val="FF0000"/>
        </w:rPr>
        <w:t xml:space="preserve"> </w:t>
      </w:r>
      <w:r w:rsidR="0098402C" w:rsidRPr="00B8462A">
        <w:rPr>
          <w:iCs/>
        </w:rPr>
        <w:t xml:space="preserve">следующими </w:t>
      </w:r>
      <w:r w:rsidR="0098402C" w:rsidRPr="00B8462A">
        <w:t>умениями, знаниями, ко</w:t>
      </w:r>
      <w:r>
        <w:t>торые формируют профессиональные</w:t>
      </w:r>
      <w:r w:rsidR="0098402C" w:rsidRPr="00B8462A">
        <w:t xml:space="preserve"> </w:t>
      </w:r>
      <w:r>
        <w:rPr>
          <w:rStyle w:val="FontStyle44"/>
          <w:sz w:val="24"/>
        </w:rPr>
        <w:t>общие компетенции</w:t>
      </w:r>
      <w:r w:rsidR="0098402C" w:rsidRPr="00B8462A">
        <w:rPr>
          <w:rStyle w:val="FontStyle44"/>
          <w:sz w:val="24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0"/>
        <w:gridCol w:w="3823"/>
        <w:gridCol w:w="4238"/>
      </w:tblGrid>
      <w:tr w:rsidR="00385F99" w:rsidTr="00385F99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99" w:rsidRDefault="00385F99" w:rsidP="00385F99">
            <w:pPr>
              <w:suppressAutoHyphens/>
              <w:jc w:val="center"/>
            </w:pPr>
            <w:r>
              <w:t>Код</w:t>
            </w:r>
          </w:p>
          <w:p w:rsidR="00385F99" w:rsidRDefault="00385F99" w:rsidP="00385F99">
            <w:pPr>
              <w:suppressAutoHyphens/>
              <w:jc w:val="center"/>
            </w:pPr>
            <w:r>
              <w:t>ОК, ПК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99" w:rsidRDefault="00385F99" w:rsidP="00385F99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F99" w:rsidRDefault="00385F99" w:rsidP="00385F99">
            <w:pPr>
              <w:suppressAutoHyphens/>
              <w:jc w:val="center"/>
            </w:pPr>
            <w:r>
              <w:t>Знания</w:t>
            </w:r>
          </w:p>
        </w:tc>
      </w:tr>
      <w:tr w:rsidR="00385F99" w:rsidTr="00385F99">
        <w:trPr>
          <w:trHeight w:val="150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99" w:rsidRPr="00417B4D" w:rsidRDefault="00385F99" w:rsidP="00385F99">
            <w:pPr>
              <w:jc w:val="center"/>
            </w:pPr>
            <w:r w:rsidRPr="00417B4D">
              <w:t>ОК 1-</w:t>
            </w:r>
            <w:r>
              <w:t>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Default="00921DE6" w:rsidP="00385F99">
            <w:pPr>
              <w:ind w:left="75" w:right="75"/>
            </w:pPr>
            <w:r>
              <w:t>1.</w:t>
            </w:r>
            <w:r w:rsidR="00385F99">
              <w:t>пользоваться справочными таблицами для определения свойств материалов;</w:t>
            </w:r>
          </w:p>
          <w:p w:rsidR="00385F99" w:rsidRDefault="00921DE6" w:rsidP="00385F99">
            <w:pPr>
              <w:ind w:left="75" w:right="75"/>
            </w:pPr>
            <w:r>
              <w:t>2.</w:t>
            </w:r>
            <w:r w:rsidR="00385F99">
              <w:t>выбирать материалы для осуществления профессиональной деятельности;</w:t>
            </w:r>
          </w:p>
          <w:p w:rsidR="00385F99" w:rsidRPr="00F60A2C" w:rsidRDefault="00385F99" w:rsidP="00385F99">
            <w:pPr>
              <w:ind w:left="75" w:right="75"/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Default="00921DE6" w:rsidP="00385F99">
            <w:pPr>
              <w:ind w:left="75" w:right="75"/>
            </w:pPr>
            <w:r>
              <w:t>1.</w:t>
            </w:r>
            <w:r w:rsidR="00385F99">
      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385F99" w:rsidRDefault="00921DE6" w:rsidP="00385F99">
            <w:pPr>
              <w:ind w:left="75" w:right="75"/>
            </w:pPr>
            <w:r>
              <w:t>2.</w:t>
            </w:r>
            <w:r w:rsidR="00385F99">
              <w:t>правила применения охлаждающих и смазывающих материалов;</w:t>
            </w:r>
          </w:p>
          <w:p w:rsidR="00385F99" w:rsidRDefault="00921DE6" w:rsidP="00385F99">
            <w:r>
              <w:t>3.</w:t>
            </w:r>
            <w:r w:rsidR="00385F99">
              <w:t>механические испытания образцов материалов;</w:t>
            </w:r>
          </w:p>
        </w:tc>
      </w:tr>
    </w:tbl>
    <w:p w:rsidR="0098402C" w:rsidRPr="00923EED" w:rsidRDefault="0098402C" w:rsidP="00AC025C">
      <w:pPr>
        <w:rPr>
          <w:rStyle w:val="FontStyle44"/>
          <w:i/>
          <w:color w:val="FF0000"/>
          <w:sz w:val="28"/>
          <w:szCs w:val="28"/>
        </w:rPr>
      </w:pPr>
    </w:p>
    <w:p w:rsidR="0098402C" w:rsidRDefault="0098402C" w:rsidP="00BC0115">
      <w:pPr>
        <w:ind w:firstLine="709"/>
        <w:jc w:val="both"/>
        <w:rPr>
          <w:rStyle w:val="FontStyle44"/>
          <w:szCs w:val="26"/>
        </w:rPr>
      </w:pPr>
    </w:p>
    <w:p w:rsidR="0098402C" w:rsidRPr="00AC025C" w:rsidRDefault="0098402C" w:rsidP="00AC025C">
      <w:pPr>
        <w:ind w:firstLine="709"/>
        <w:jc w:val="both"/>
      </w:pPr>
      <w:r w:rsidRPr="00923EED">
        <w:t>Формой аттестации по учебной дис</w:t>
      </w:r>
      <w:r w:rsidR="00AC025C">
        <w:t>циплине является дифференцированный зачет.</w:t>
      </w:r>
    </w:p>
    <w:p w:rsidR="0098402C" w:rsidRDefault="0098402C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F91806" w:rsidRDefault="00F91806" w:rsidP="00BC0115">
      <w:pPr>
        <w:ind w:firstLine="708"/>
        <w:jc w:val="both"/>
        <w:rPr>
          <w:i/>
          <w:sz w:val="28"/>
          <w:szCs w:val="28"/>
        </w:rPr>
      </w:pPr>
    </w:p>
    <w:p w:rsidR="0098402C" w:rsidRPr="00F91806" w:rsidRDefault="0098402C" w:rsidP="00BC0115">
      <w:pPr>
        <w:spacing w:line="360" w:lineRule="auto"/>
        <w:jc w:val="both"/>
        <w:rPr>
          <w:b/>
          <w:sz w:val="26"/>
          <w:szCs w:val="26"/>
        </w:rPr>
      </w:pPr>
      <w:r w:rsidRPr="00F91806">
        <w:rPr>
          <w:b/>
          <w:sz w:val="26"/>
          <w:szCs w:val="26"/>
        </w:rPr>
        <w:t xml:space="preserve">2. Результаты освоения учебной дисциплины, подлежащие проверке </w:t>
      </w:r>
    </w:p>
    <w:p w:rsidR="0098402C" w:rsidRPr="00853F8F" w:rsidRDefault="003F64E0" w:rsidP="00BC0115">
      <w:pPr>
        <w:spacing w:line="360" w:lineRule="auto"/>
        <w:jc w:val="both"/>
      </w:pPr>
      <w:proofErr w:type="gramStart"/>
      <w:r w:rsidRPr="00853F8F">
        <w:t>2.1</w:t>
      </w:r>
      <w:r w:rsidR="0098402C" w:rsidRPr="00853F8F">
        <w:t xml:space="preserve"> </w:t>
      </w:r>
      <w:r w:rsidR="006C56E8">
        <w:t xml:space="preserve"> </w:t>
      </w:r>
      <w:r w:rsidR="0098402C" w:rsidRPr="00853F8F">
        <w:t>В</w:t>
      </w:r>
      <w:proofErr w:type="gramEnd"/>
      <w:r w:rsidR="0098402C" w:rsidRPr="00853F8F"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</w:t>
      </w:r>
      <w:r w:rsidRPr="00853F8F">
        <w:t xml:space="preserve">и профессиональных </w:t>
      </w:r>
      <w:r w:rsidR="0098402C" w:rsidRPr="00853F8F">
        <w:t>компетенций</w:t>
      </w:r>
      <w:r w:rsidR="00CC6B2C">
        <w:t>, личностных результатов</w:t>
      </w:r>
      <w:r w:rsidR="0098402C" w:rsidRPr="00853F8F">
        <w:t>: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2845"/>
        <w:gridCol w:w="2835"/>
        <w:gridCol w:w="2845"/>
      </w:tblGrid>
      <w:tr w:rsidR="00385F99" w:rsidTr="00385F99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Default="00385F99" w:rsidP="00385F99">
            <w:pPr>
              <w:suppressAutoHyphens/>
              <w:jc w:val="center"/>
            </w:pPr>
            <w:r>
              <w:t xml:space="preserve">Код </w:t>
            </w:r>
          </w:p>
          <w:p w:rsidR="00385F99" w:rsidRDefault="00385F99" w:rsidP="00385F99">
            <w:pPr>
              <w:suppressAutoHyphens/>
              <w:jc w:val="center"/>
            </w:pPr>
            <w:r>
              <w:t>ОК, ПК, ЛР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Default="00385F99" w:rsidP="00385F99">
            <w:pPr>
              <w:suppressAutoHyphens/>
              <w:jc w:val="center"/>
            </w:pPr>
            <w: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Default="00385F99" w:rsidP="00385F99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Default="00385F99" w:rsidP="00385F99">
            <w:pPr>
              <w:suppressAutoHyphens/>
              <w:jc w:val="center"/>
            </w:pPr>
            <w:r>
              <w:t>Знания</w:t>
            </w:r>
          </w:p>
        </w:tc>
      </w:tr>
      <w:tr w:rsidR="00385F99" w:rsidRPr="00570515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417B4D" w:rsidRDefault="00385F99" w:rsidP="00385F99">
            <w:pPr>
              <w:suppressAutoHyphens/>
              <w:jc w:val="center"/>
            </w:pPr>
            <w:r w:rsidRPr="00417B4D">
              <w:t>ОК 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0559CB" w:rsidRDefault="00385F99" w:rsidP="00385F99">
            <w:pPr>
              <w:suppressAutoHyphens/>
            </w:pPr>
            <w:r>
              <w:rPr>
                <w:color w:val="464C55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162FCE" w:rsidRDefault="00385F99" w:rsidP="00385F99">
            <w:r w:rsidRPr="00162FCE">
              <w:t>пользоваться справочными таблицами для определения свойств материалов;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Pr="00570515" w:rsidRDefault="00385F99" w:rsidP="00385F99">
            <w:r w:rsidRPr="00570515">
      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</w:tc>
      </w:tr>
      <w:tr w:rsidR="00385F99" w:rsidRPr="00570515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417B4D" w:rsidRDefault="00385F99" w:rsidP="00385F99">
            <w:pPr>
              <w:suppressAutoHyphens/>
              <w:jc w:val="center"/>
            </w:pPr>
            <w:r w:rsidRPr="00417B4D">
              <w:t>ОК 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0559CB" w:rsidRDefault="00385F99" w:rsidP="00385F99">
            <w:pPr>
              <w:suppressAutoHyphens/>
            </w:pPr>
            <w:r>
              <w:rPr>
                <w:color w:val="464C55"/>
              </w:rPr>
              <w:t xml:space="preserve">Осуществлять поиск, </w:t>
            </w:r>
            <w:r>
              <w:rPr>
                <w:color w:val="464C55"/>
              </w:rPr>
              <w:lastRenderedPageBreak/>
              <w:t>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162FCE" w:rsidRDefault="00385F99" w:rsidP="00385F99">
            <w:r w:rsidRPr="00162FCE">
              <w:lastRenderedPageBreak/>
              <w:t xml:space="preserve">выбирать материалы для </w:t>
            </w:r>
            <w:r w:rsidRPr="00162FCE">
              <w:lastRenderedPageBreak/>
              <w:t>осуществления профессиональной деятельности;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Pr="00570515" w:rsidRDefault="00385F99" w:rsidP="00385F99">
            <w:r w:rsidRPr="00570515">
              <w:lastRenderedPageBreak/>
              <w:t xml:space="preserve">правила применения </w:t>
            </w:r>
            <w:r w:rsidRPr="00570515">
              <w:lastRenderedPageBreak/>
              <w:t>охлаждающих и смазывающих материалов;</w:t>
            </w:r>
          </w:p>
        </w:tc>
      </w:tr>
      <w:tr w:rsidR="00385F99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417B4D" w:rsidRDefault="00385F99" w:rsidP="00385F99">
            <w:pPr>
              <w:jc w:val="center"/>
            </w:pPr>
            <w:r w:rsidRPr="00417B4D">
              <w:lastRenderedPageBreak/>
              <w:t>ОК 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0559CB" w:rsidRDefault="00385F99" w:rsidP="00385F99">
            <w:pPr>
              <w:suppressAutoHyphens/>
            </w:pPr>
            <w:r>
              <w:rPr>
                <w:color w:val="464C55"/>
              </w:rPr>
              <w:t>Планировать и реализовывать собственное профессиональное и личностное развитие;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162FCE" w:rsidRDefault="00385F99" w:rsidP="00385F99">
            <w:r w:rsidRPr="00162FCE">
              <w:t>пользоваться справочными таблицами для определения свойств материалов;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Default="00385F99" w:rsidP="00385F99">
            <w:r w:rsidRPr="00570515">
              <w:t>механические испытания образцов материалов;</w:t>
            </w:r>
          </w:p>
        </w:tc>
      </w:tr>
      <w:tr w:rsidR="00385F99" w:rsidRPr="00570515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417B4D" w:rsidRDefault="00385F99" w:rsidP="00385F99">
            <w:pPr>
              <w:jc w:val="center"/>
            </w:pPr>
            <w:r w:rsidRPr="00417B4D">
              <w:t>ОК 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0559CB" w:rsidRDefault="00385F99" w:rsidP="00385F99">
            <w:pPr>
              <w:suppressAutoHyphens/>
            </w:pPr>
            <w:r>
              <w:rPr>
                <w:color w:val="464C55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162FCE" w:rsidRDefault="00385F99" w:rsidP="00385F99">
            <w:r w:rsidRPr="00162FCE">
              <w:t>выбирать материалы для осуществления профессиональной деятельности;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Pr="00570515" w:rsidRDefault="00385F99" w:rsidP="00385F99">
            <w:r w:rsidRPr="00570515">
      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</w:tc>
      </w:tr>
      <w:tr w:rsidR="00385F99" w:rsidRPr="00570515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417B4D" w:rsidRDefault="00385F99" w:rsidP="00385F99">
            <w:pPr>
              <w:jc w:val="center"/>
            </w:pPr>
            <w:r w:rsidRPr="00417B4D">
              <w:t>ОК 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0559CB" w:rsidRDefault="00385F99" w:rsidP="00385F99">
            <w:pPr>
              <w:suppressAutoHyphens/>
            </w:pPr>
            <w:r>
              <w:rPr>
                <w:color w:val="464C55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162FCE" w:rsidRDefault="00385F99" w:rsidP="00385F99">
            <w:r w:rsidRPr="00162FCE">
              <w:t>пользоваться справочными таблицами для определения свойств материалов;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Pr="00570515" w:rsidRDefault="00385F99" w:rsidP="00385F99">
            <w:r w:rsidRPr="00570515">
              <w:t>правила применения охлаждающих и смазывающих материалов;</w:t>
            </w:r>
          </w:p>
        </w:tc>
      </w:tr>
      <w:tr w:rsidR="00385F99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417B4D" w:rsidRDefault="00385F99" w:rsidP="00385F99">
            <w:pPr>
              <w:jc w:val="center"/>
            </w:pPr>
            <w:r w:rsidRPr="00417B4D">
              <w:t>ОК 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0559CB" w:rsidRDefault="00385F99" w:rsidP="00385F99">
            <w:pPr>
              <w:shd w:val="clear" w:color="auto" w:fill="FFFFFF"/>
              <w:spacing w:after="300"/>
            </w:pPr>
            <w:r>
              <w:rPr>
                <w:color w:val="464C55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F99" w:rsidRPr="00162FCE" w:rsidRDefault="00385F99" w:rsidP="00385F99">
            <w:r w:rsidRPr="00162FCE">
              <w:t>выбирать материалы для осуществления профессиональной деятельности;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Default="00385F99" w:rsidP="00385F99">
            <w:r w:rsidRPr="00570515">
              <w:t>механические испытания образцов материалов;</w:t>
            </w:r>
          </w:p>
        </w:tc>
      </w:tr>
      <w:tr w:rsidR="00385F99" w:rsidRPr="0098359E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99" w:rsidRPr="000559CB" w:rsidRDefault="00385F99" w:rsidP="00385F99">
            <w:pPr>
              <w:jc w:val="center"/>
            </w:pPr>
            <w:r w:rsidRPr="000559CB">
              <w:t>ЛР4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Pr="0098359E" w:rsidRDefault="00385F99" w:rsidP="00385F99">
            <w:pPr>
              <w:autoSpaceDE w:val="0"/>
              <w:jc w:val="both"/>
            </w:pPr>
            <w:r w:rsidRPr="0098359E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385F99" w:rsidRPr="0098359E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99" w:rsidRPr="000559CB" w:rsidRDefault="00385F99" w:rsidP="00385F99">
            <w:pPr>
              <w:jc w:val="center"/>
            </w:pPr>
            <w:r w:rsidRPr="000559CB">
              <w:t>ЛР</w:t>
            </w:r>
            <w:r>
              <w:t>7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Pr="0098359E" w:rsidRDefault="00385F99" w:rsidP="00385F99">
            <w:pPr>
              <w:autoSpaceDE w:val="0"/>
              <w:jc w:val="both"/>
            </w:pPr>
            <w:r w:rsidRPr="0098359E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385F99" w:rsidRPr="0098359E" w:rsidTr="00385F9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F99" w:rsidRPr="000559CB" w:rsidRDefault="00385F99" w:rsidP="00385F99">
            <w:pPr>
              <w:jc w:val="center"/>
            </w:pPr>
            <w:r>
              <w:t>ЛР19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99" w:rsidRPr="0098359E" w:rsidRDefault="00385F99" w:rsidP="00385F99">
            <w:pPr>
              <w:autoSpaceDE w:val="0"/>
              <w:jc w:val="both"/>
            </w:pPr>
            <w:r w:rsidRPr="0098359E"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9D2DCE" w:rsidRPr="001624CF" w:rsidRDefault="009D2DCE" w:rsidP="001624CF">
      <w:pPr>
        <w:spacing w:before="100" w:beforeAutospacing="1" w:after="100" w:afterAutospacing="1"/>
        <w:jc w:val="both"/>
        <w:rPr>
          <w:color w:val="333333"/>
        </w:rPr>
      </w:pPr>
    </w:p>
    <w:p w:rsidR="00865068" w:rsidRPr="00F14666" w:rsidRDefault="00865068" w:rsidP="00865068">
      <w:pPr>
        <w:pStyle w:val="a3"/>
        <w:spacing w:line="360" w:lineRule="auto"/>
        <w:jc w:val="both"/>
        <w:rPr>
          <w:color w:val="FF0000"/>
          <w:sz w:val="28"/>
          <w:szCs w:val="28"/>
        </w:rPr>
      </w:pPr>
    </w:p>
    <w:p w:rsidR="00865068" w:rsidRPr="00F91806" w:rsidRDefault="00F14666" w:rsidP="004E2BB5">
      <w:pPr>
        <w:pStyle w:val="a3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 w:rsidRPr="00F91806">
        <w:rPr>
          <w:rFonts w:ascii="Times New Roman" w:hAnsi="Times New Roman"/>
          <w:b/>
          <w:sz w:val="26"/>
          <w:szCs w:val="26"/>
        </w:rPr>
        <w:t xml:space="preserve"> </w:t>
      </w:r>
      <w:r w:rsidR="009909B2" w:rsidRPr="00F91806">
        <w:rPr>
          <w:rFonts w:ascii="Times New Roman" w:hAnsi="Times New Roman"/>
          <w:b/>
          <w:sz w:val="26"/>
          <w:szCs w:val="26"/>
        </w:rPr>
        <w:t xml:space="preserve">Оценка </w:t>
      </w:r>
      <w:r w:rsidR="00865068" w:rsidRPr="00F91806">
        <w:rPr>
          <w:rFonts w:ascii="Times New Roman" w:hAnsi="Times New Roman"/>
          <w:b/>
          <w:sz w:val="26"/>
          <w:szCs w:val="26"/>
        </w:rPr>
        <w:t xml:space="preserve">  освоения учебной дисциплины </w:t>
      </w:r>
    </w:p>
    <w:p w:rsidR="0098402C" w:rsidRPr="00865068" w:rsidRDefault="0098402C" w:rsidP="00865068">
      <w:pPr>
        <w:spacing w:line="360" w:lineRule="auto"/>
        <w:ind w:firstLine="426"/>
        <w:jc w:val="both"/>
        <w:rPr>
          <w:color w:val="000000"/>
        </w:rPr>
      </w:pPr>
      <w:r w:rsidRPr="00865068">
        <w:rPr>
          <w:color w:val="000000"/>
        </w:rPr>
        <w:t>Предметом оценки служат умения и знания, предусмотренные ФГОС по дисциплине</w:t>
      </w:r>
      <w:r w:rsidR="00AC025C" w:rsidRPr="00AC025C">
        <w:t xml:space="preserve"> </w:t>
      </w:r>
      <w:r w:rsidR="00385F99" w:rsidRPr="00AC025C">
        <w:t xml:space="preserve">ОП.01 </w:t>
      </w:r>
      <w:proofErr w:type="gramStart"/>
      <w:r w:rsidR="00385F99">
        <w:t>Основы технологии общестроительных работ</w:t>
      </w:r>
      <w:proofErr w:type="gramEnd"/>
      <w:r w:rsidR="00385F99" w:rsidRPr="00B8462A">
        <w:t xml:space="preserve"> </w:t>
      </w:r>
      <w:r w:rsidRPr="00865068">
        <w:rPr>
          <w:color w:val="000000"/>
        </w:rPr>
        <w:t>направленные на формирование общих и профессиональных компетенций</w:t>
      </w:r>
      <w:r w:rsidR="002D1CFB" w:rsidRPr="00865068">
        <w:rPr>
          <w:color w:val="000000"/>
        </w:rPr>
        <w:t>, личностных результатов</w:t>
      </w:r>
      <w:r w:rsidRPr="00865068">
        <w:rPr>
          <w:color w:val="000000"/>
        </w:rPr>
        <w:t xml:space="preserve">. </w:t>
      </w:r>
    </w:p>
    <w:p w:rsidR="0098402C" w:rsidRDefault="0098402C" w:rsidP="00BC0115">
      <w:pPr>
        <w:jc w:val="right"/>
        <w:rPr>
          <w:sz w:val="28"/>
          <w:szCs w:val="28"/>
        </w:rPr>
      </w:pPr>
    </w:p>
    <w:p w:rsidR="00F91806" w:rsidRDefault="00F91806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BC0115">
      <w:pPr>
        <w:jc w:val="right"/>
        <w:rPr>
          <w:sz w:val="28"/>
          <w:szCs w:val="28"/>
        </w:rPr>
      </w:pPr>
    </w:p>
    <w:p w:rsidR="0098402C" w:rsidRDefault="0098402C" w:rsidP="009D2DCE">
      <w:pPr>
        <w:rPr>
          <w:sz w:val="28"/>
          <w:szCs w:val="28"/>
        </w:rPr>
      </w:pPr>
    </w:p>
    <w:p w:rsidR="0098402C" w:rsidRDefault="0098402C" w:rsidP="00BC0115">
      <w:pPr>
        <w:jc w:val="center"/>
        <w:rPr>
          <w:sz w:val="28"/>
          <w:szCs w:val="28"/>
        </w:rPr>
        <w:sectPr w:rsidR="0098402C" w:rsidSect="005542C9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pgNumType w:start="1"/>
          <w:cols w:space="708"/>
          <w:docGrid w:linePitch="360"/>
        </w:sectPr>
      </w:pPr>
    </w:p>
    <w:p w:rsidR="00134B54" w:rsidRPr="005A1772" w:rsidRDefault="0098402C" w:rsidP="00134B54">
      <w:pPr>
        <w:jc w:val="center"/>
        <w:rPr>
          <w:b/>
        </w:rPr>
      </w:pPr>
      <w:r w:rsidRPr="005A1772">
        <w:rPr>
          <w:b/>
        </w:rPr>
        <w:lastRenderedPageBreak/>
        <w:t xml:space="preserve">Контроль и оценка освоения учебной дисциплины по темам </w:t>
      </w:r>
    </w:p>
    <w:p w:rsidR="00134B54" w:rsidRPr="00607066" w:rsidRDefault="00134B54" w:rsidP="007D5BB9">
      <w:pPr>
        <w:rPr>
          <w:b/>
          <w:bCs/>
        </w:rPr>
      </w:pPr>
    </w:p>
    <w:p w:rsidR="00CF30EF" w:rsidRDefault="00CF30EF" w:rsidP="00CF30EF">
      <w:pPr>
        <w:rPr>
          <w:i/>
          <w:color w:val="FF0000"/>
          <w:sz w:val="28"/>
          <w:szCs w:val="28"/>
        </w:rPr>
      </w:pPr>
    </w:p>
    <w:p w:rsidR="00CF30EF" w:rsidRPr="00CC6B2C" w:rsidRDefault="00CF30EF" w:rsidP="00CF30EF">
      <w:pPr>
        <w:rPr>
          <w:i/>
          <w:color w:val="FF0000"/>
          <w:sz w:val="28"/>
          <w:szCs w:val="28"/>
        </w:rPr>
      </w:pPr>
    </w:p>
    <w:tbl>
      <w:tblPr>
        <w:tblW w:w="55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298"/>
        <w:gridCol w:w="1294"/>
        <w:gridCol w:w="1294"/>
        <w:gridCol w:w="1582"/>
        <w:gridCol w:w="1440"/>
        <w:gridCol w:w="1294"/>
        <w:gridCol w:w="1294"/>
        <w:gridCol w:w="1298"/>
        <w:gridCol w:w="1725"/>
        <w:gridCol w:w="2016"/>
      </w:tblGrid>
      <w:tr w:rsidR="00CF30EF" w:rsidRPr="00800328" w:rsidTr="00CB38EC">
        <w:trPr>
          <w:trHeight w:val="20"/>
        </w:trPr>
        <w:tc>
          <w:tcPr>
            <w:tcW w:w="609" w:type="pct"/>
            <w:vMerge w:val="restart"/>
            <w:vAlign w:val="center"/>
          </w:tcPr>
          <w:p w:rsidR="00CF30EF" w:rsidRPr="00CB38EC" w:rsidRDefault="00CF30EF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4391" w:type="pct"/>
            <w:gridSpan w:val="10"/>
          </w:tcPr>
          <w:p w:rsidR="00CF30EF" w:rsidRPr="00CB38EC" w:rsidRDefault="00CF30EF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CB38EC" w:rsidRPr="00800328" w:rsidTr="00CB38EC">
        <w:trPr>
          <w:trHeight w:val="20"/>
        </w:trPr>
        <w:tc>
          <w:tcPr>
            <w:tcW w:w="609" w:type="pct"/>
            <w:vMerge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pct"/>
            <w:gridSpan w:val="5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2304" w:type="pct"/>
            <w:gridSpan w:val="5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CB38EC" w:rsidRPr="007D5BB9" w:rsidTr="00CB38EC">
        <w:trPr>
          <w:trHeight w:val="1225"/>
        </w:trPr>
        <w:tc>
          <w:tcPr>
            <w:tcW w:w="609" w:type="pct"/>
            <w:vMerge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ОК, ПК</w:t>
            </w:r>
          </w:p>
        </w:tc>
        <w:tc>
          <w:tcPr>
            <w:tcW w:w="391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1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478" w:type="pct"/>
          </w:tcPr>
          <w:p w:rsidR="00CB38EC" w:rsidRPr="00CB38EC" w:rsidRDefault="00CB38EC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  <w:p w:rsid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435" w:type="pct"/>
            <w:vAlign w:val="center"/>
          </w:tcPr>
          <w:p w:rsid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ОК, ПК</w:t>
            </w:r>
          </w:p>
        </w:tc>
        <w:tc>
          <w:tcPr>
            <w:tcW w:w="391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2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521" w:type="pct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609" w:type="pct"/>
            <w:vAlign w:val="center"/>
          </w:tcPr>
          <w:p w:rsidR="00CB38EC" w:rsidRPr="00CB38EC" w:rsidRDefault="00CB38EC" w:rsidP="00842C0E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CB38EC" w:rsidTr="00CB38EC">
        <w:trPr>
          <w:trHeight w:val="20"/>
        </w:trPr>
        <w:tc>
          <w:tcPr>
            <w:tcW w:w="2696" w:type="pct"/>
            <w:gridSpan w:val="6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="00921DE6">
              <w:rPr>
                <w:b/>
              </w:rPr>
              <w:t xml:space="preserve">Общие сведения о строительных работ  </w:t>
            </w:r>
          </w:p>
        </w:tc>
        <w:tc>
          <w:tcPr>
            <w:tcW w:w="391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  <w:tc>
          <w:tcPr>
            <w:tcW w:w="391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  <w:tc>
          <w:tcPr>
            <w:tcW w:w="392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  <w:tc>
          <w:tcPr>
            <w:tcW w:w="521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  <w:tc>
          <w:tcPr>
            <w:tcW w:w="609" w:type="pct"/>
          </w:tcPr>
          <w:p w:rsidR="00CF30EF" w:rsidRDefault="00CF30EF" w:rsidP="00842C0E">
            <w:pPr>
              <w:suppressAutoHyphens/>
              <w:rPr>
                <w:b/>
                <w:bCs/>
              </w:rPr>
            </w:pPr>
          </w:p>
        </w:tc>
      </w:tr>
      <w:tr w:rsidR="00CB38EC" w:rsidRPr="007D5BB9" w:rsidTr="00CB38EC">
        <w:trPr>
          <w:trHeight w:val="20"/>
        </w:trPr>
        <w:tc>
          <w:tcPr>
            <w:tcW w:w="609" w:type="pct"/>
            <w:vAlign w:val="center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  <w:r w:rsidRPr="007D5BB9">
              <w:rPr>
                <w:bCs/>
                <w:sz w:val="22"/>
                <w:szCs w:val="22"/>
              </w:rPr>
              <w:t>1.</w:t>
            </w:r>
            <w:r w:rsidR="00C239A3">
              <w:rPr>
                <w:bCs/>
                <w:sz w:val="22"/>
                <w:szCs w:val="22"/>
              </w:rPr>
              <w:t>1</w:t>
            </w:r>
            <w:r w:rsidRPr="007D5BB9">
              <w:rPr>
                <w:bCs/>
                <w:sz w:val="22"/>
                <w:szCs w:val="22"/>
              </w:rPr>
              <w:t xml:space="preserve"> </w:t>
            </w:r>
            <w:r w:rsidR="00921DE6">
              <w:t>Краткие сведения об истории строительных конструкций</w:t>
            </w:r>
          </w:p>
        </w:tc>
        <w:tc>
          <w:tcPr>
            <w:tcW w:w="392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</w:t>
            </w:r>
          </w:p>
        </w:tc>
        <w:tc>
          <w:tcPr>
            <w:tcW w:w="391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</w:tc>
        <w:tc>
          <w:tcPr>
            <w:tcW w:w="391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</w:tc>
        <w:tc>
          <w:tcPr>
            <w:tcW w:w="478" w:type="pct"/>
          </w:tcPr>
          <w:p w:rsidR="00CB38EC" w:rsidRPr="007D5BB9" w:rsidRDefault="00921DE6" w:rsidP="00CB38E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921DE6" w:rsidRPr="005D197A" w:rsidRDefault="00921DE6" w:rsidP="00921DE6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CB38EC" w:rsidRPr="007D5BB9" w:rsidTr="00CB38EC">
        <w:trPr>
          <w:trHeight w:val="20"/>
        </w:trPr>
        <w:tc>
          <w:tcPr>
            <w:tcW w:w="609" w:type="pct"/>
            <w:vAlign w:val="center"/>
          </w:tcPr>
          <w:p w:rsidR="00CB38EC" w:rsidRPr="007D5BB9" w:rsidRDefault="00C239A3" w:rsidP="00842C0E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  <w:r w:rsidR="00CB38EC" w:rsidRPr="007D5BB9">
              <w:rPr>
                <w:bCs/>
                <w:sz w:val="22"/>
                <w:szCs w:val="22"/>
              </w:rPr>
              <w:t xml:space="preserve"> </w:t>
            </w:r>
            <w:r w:rsidR="00921DE6">
              <w:rPr>
                <w:lang w:eastAsia="en-US"/>
              </w:rPr>
              <w:t>Классификация  и область применения конструкций из различных материалов</w:t>
            </w:r>
          </w:p>
        </w:tc>
        <w:tc>
          <w:tcPr>
            <w:tcW w:w="392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03, ОК 04</w:t>
            </w:r>
          </w:p>
        </w:tc>
        <w:tc>
          <w:tcPr>
            <w:tcW w:w="391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</w:tc>
        <w:tc>
          <w:tcPr>
            <w:tcW w:w="391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З2, З3</w:t>
            </w:r>
          </w:p>
        </w:tc>
        <w:tc>
          <w:tcPr>
            <w:tcW w:w="478" w:type="pct"/>
          </w:tcPr>
          <w:p w:rsidR="00CB38EC" w:rsidRPr="007D5BB9" w:rsidRDefault="00921DE6" w:rsidP="00CB38E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ЛР7, ЛР19</w:t>
            </w:r>
          </w:p>
        </w:tc>
        <w:tc>
          <w:tcPr>
            <w:tcW w:w="435" w:type="pct"/>
            <w:vAlign w:val="center"/>
          </w:tcPr>
          <w:p w:rsidR="00CB38EC" w:rsidRPr="007D5BB9" w:rsidRDefault="00921DE6" w:rsidP="00842C0E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CB38EC" w:rsidRPr="007D5BB9" w:rsidRDefault="00CB38EC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CB38EC" w:rsidRPr="005D197A" w:rsidTr="00CB38EC">
        <w:trPr>
          <w:trHeight w:val="20"/>
        </w:trPr>
        <w:tc>
          <w:tcPr>
            <w:tcW w:w="609" w:type="pct"/>
            <w:vAlign w:val="center"/>
          </w:tcPr>
          <w:p w:rsidR="00CB38EC" w:rsidRPr="007D5BB9" w:rsidRDefault="00C239A3" w:rsidP="00842C0E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1.3</w:t>
            </w:r>
            <w:r w:rsidR="00CB38EC">
              <w:rPr>
                <w:bCs/>
                <w:sz w:val="22"/>
                <w:szCs w:val="22"/>
              </w:rPr>
              <w:t xml:space="preserve"> </w:t>
            </w:r>
            <w:r w:rsidR="00921DE6">
              <w:rPr>
                <w:lang w:eastAsia="en-US"/>
              </w:rPr>
              <w:t>Классификация  и область применения конструкций из различных материалов</w:t>
            </w:r>
          </w:p>
        </w:tc>
        <w:tc>
          <w:tcPr>
            <w:tcW w:w="392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05, ОК 06</w:t>
            </w:r>
          </w:p>
        </w:tc>
        <w:tc>
          <w:tcPr>
            <w:tcW w:w="391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CB38EC" w:rsidRPr="007D5BB9" w:rsidRDefault="00921DE6" w:rsidP="00842C0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З2</w:t>
            </w:r>
          </w:p>
        </w:tc>
        <w:tc>
          <w:tcPr>
            <w:tcW w:w="478" w:type="pct"/>
          </w:tcPr>
          <w:p w:rsidR="00CB38EC" w:rsidRPr="007D5BB9" w:rsidRDefault="00921DE6" w:rsidP="00CB38E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ЛР7, ЛР4</w:t>
            </w:r>
          </w:p>
        </w:tc>
        <w:tc>
          <w:tcPr>
            <w:tcW w:w="435" w:type="pct"/>
            <w:vAlign w:val="center"/>
          </w:tcPr>
          <w:p w:rsidR="00921DE6" w:rsidRPr="005D197A" w:rsidRDefault="00921DE6" w:rsidP="00921DE6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521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609" w:type="pct"/>
          </w:tcPr>
          <w:p w:rsidR="00CB38EC" w:rsidRPr="005D197A" w:rsidRDefault="00CB38EC" w:rsidP="00842C0E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CB38EC" w:rsidRPr="007D5BB9" w:rsidTr="00CB38EC">
        <w:trPr>
          <w:trHeight w:val="20"/>
        </w:trPr>
        <w:tc>
          <w:tcPr>
            <w:tcW w:w="2696" w:type="pct"/>
            <w:gridSpan w:val="6"/>
          </w:tcPr>
          <w:p w:rsidR="00CF30EF" w:rsidRPr="007D5BB9" w:rsidRDefault="00CF30EF" w:rsidP="00921DE6">
            <w:pPr>
              <w:suppressAutoHyphens/>
              <w:rPr>
                <w:b/>
                <w:bCs/>
                <w:sz w:val="22"/>
                <w:szCs w:val="22"/>
              </w:rPr>
            </w:pPr>
            <w:r w:rsidRPr="007D5BB9">
              <w:rPr>
                <w:b/>
                <w:bCs/>
                <w:sz w:val="22"/>
                <w:szCs w:val="22"/>
              </w:rPr>
              <w:t xml:space="preserve">Тема 2. </w:t>
            </w:r>
            <w:r w:rsidR="00921DE6">
              <w:rPr>
                <w:b/>
                <w:bCs/>
              </w:rPr>
              <w:t xml:space="preserve">Общие свойства строительных </w:t>
            </w:r>
            <w:proofErr w:type="spellStart"/>
            <w:r w:rsidR="00921DE6">
              <w:rPr>
                <w:b/>
                <w:bCs/>
              </w:rPr>
              <w:t>матерьялов</w:t>
            </w:r>
            <w:proofErr w:type="spellEnd"/>
          </w:p>
        </w:tc>
        <w:tc>
          <w:tcPr>
            <w:tcW w:w="391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CF30EF" w:rsidRPr="007D5BB9" w:rsidRDefault="00CF30EF" w:rsidP="00842C0E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921DE6" w:rsidRPr="007D5BB9" w:rsidTr="00CB38EC">
        <w:trPr>
          <w:trHeight w:val="20"/>
        </w:trPr>
        <w:tc>
          <w:tcPr>
            <w:tcW w:w="609" w:type="pct"/>
            <w:vAlign w:val="center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 </w:t>
            </w:r>
            <w:r>
              <w:rPr>
                <w:lang w:eastAsia="en-US"/>
              </w:rPr>
              <w:t>Общие сведения</w:t>
            </w:r>
          </w:p>
        </w:tc>
        <w:tc>
          <w:tcPr>
            <w:tcW w:w="392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</w:tc>
        <w:tc>
          <w:tcPr>
            <w:tcW w:w="478" w:type="pct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921DE6" w:rsidRPr="007D5BB9" w:rsidTr="00CB38EC">
        <w:trPr>
          <w:trHeight w:val="20"/>
        </w:trPr>
        <w:tc>
          <w:tcPr>
            <w:tcW w:w="609" w:type="pct"/>
            <w:vAlign w:val="center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 </w:t>
            </w:r>
            <w:r>
              <w:rPr>
                <w:lang w:eastAsia="en-US"/>
              </w:rPr>
              <w:t>Структурные характеристики материалов</w:t>
            </w:r>
          </w:p>
        </w:tc>
        <w:tc>
          <w:tcPr>
            <w:tcW w:w="392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03, ОК 04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З2, З3</w:t>
            </w:r>
          </w:p>
        </w:tc>
        <w:tc>
          <w:tcPr>
            <w:tcW w:w="478" w:type="pct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ЛР7, ЛР19</w:t>
            </w:r>
          </w:p>
        </w:tc>
        <w:tc>
          <w:tcPr>
            <w:tcW w:w="435" w:type="pct"/>
            <w:vAlign w:val="center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Проверочная  работа </w:t>
            </w: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921DE6" w:rsidRPr="007D5BB9" w:rsidTr="00CB38EC">
        <w:trPr>
          <w:trHeight w:val="20"/>
        </w:trPr>
        <w:tc>
          <w:tcPr>
            <w:tcW w:w="609" w:type="pct"/>
            <w:vAlign w:val="center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2.3 </w:t>
            </w:r>
            <w:r>
              <w:rPr>
                <w:lang w:eastAsia="en-US"/>
              </w:rPr>
              <w:t>Гидрофизические свойства материалов</w:t>
            </w:r>
          </w:p>
        </w:tc>
        <w:tc>
          <w:tcPr>
            <w:tcW w:w="392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05, ОК 06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З2</w:t>
            </w:r>
          </w:p>
        </w:tc>
        <w:tc>
          <w:tcPr>
            <w:tcW w:w="478" w:type="pct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ЛР7, ЛР4</w:t>
            </w:r>
          </w:p>
        </w:tc>
        <w:tc>
          <w:tcPr>
            <w:tcW w:w="435" w:type="pct"/>
            <w:vAlign w:val="center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921DE6" w:rsidRPr="007D5BB9" w:rsidTr="00921DE6">
        <w:trPr>
          <w:trHeight w:val="20"/>
        </w:trPr>
        <w:tc>
          <w:tcPr>
            <w:tcW w:w="2696" w:type="pct"/>
            <w:gridSpan w:val="6"/>
            <w:vAlign w:val="center"/>
          </w:tcPr>
          <w:p w:rsidR="00921DE6" w:rsidRDefault="00921DE6" w:rsidP="00842C0E">
            <w:pPr>
              <w:suppressAutoHyphens/>
              <w:rPr>
                <w:bCs/>
                <w:sz w:val="20"/>
                <w:szCs w:val="20"/>
              </w:rPr>
            </w:pPr>
            <w:r w:rsidRPr="007D5BB9">
              <w:rPr>
                <w:b/>
                <w:bCs/>
                <w:sz w:val="22"/>
                <w:szCs w:val="22"/>
              </w:rPr>
              <w:t>Тема</w:t>
            </w:r>
            <w:r>
              <w:rPr>
                <w:b/>
                <w:bCs/>
                <w:sz w:val="22"/>
                <w:szCs w:val="22"/>
              </w:rPr>
              <w:t xml:space="preserve"> 3.</w:t>
            </w:r>
            <w:r>
              <w:rPr>
                <w:b/>
                <w:bCs/>
              </w:rPr>
              <w:t xml:space="preserve"> Основные расчёты положения. Нагрузки</w:t>
            </w:r>
          </w:p>
        </w:tc>
        <w:tc>
          <w:tcPr>
            <w:tcW w:w="391" w:type="pct"/>
          </w:tcPr>
          <w:p w:rsidR="00921DE6" w:rsidRPr="007D5BB9" w:rsidRDefault="00921DE6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921DE6" w:rsidRPr="007D5BB9" w:rsidRDefault="00921DE6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921DE6" w:rsidRPr="007D5BB9" w:rsidRDefault="00921DE6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921DE6" w:rsidRPr="007D5BB9" w:rsidRDefault="00921DE6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921DE6" w:rsidRPr="007D5BB9" w:rsidRDefault="00921DE6" w:rsidP="00842C0E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921DE6" w:rsidRPr="007D5BB9" w:rsidTr="00CB38EC">
        <w:trPr>
          <w:trHeight w:val="20"/>
        </w:trPr>
        <w:tc>
          <w:tcPr>
            <w:tcW w:w="609" w:type="pct"/>
            <w:vAlign w:val="center"/>
          </w:tcPr>
          <w:p w:rsidR="00921DE6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</w:t>
            </w:r>
            <w:r>
              <w:t xml:space="preserve"> Защита металлов от коррозии</w:t>
            </w:r>
          </w:p>
        </w:tc>
        <w:tc>
          <w:tcPr>
            <w:tcW w:w="392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</w:tc>
        <w:tc>
          <w:tcPr>
            <w:tcW w:w="478" w:type="pct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435" w:type="pct"/>
            <w:vAlign w:val="center"/>
          </w:tcPr>
          <w:p w:rsidR="00921DE6" w:rsidRDefault="00921DE6" w:rsidP="00921DE6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921DE6" w:rsidRPr="007D5BB9" w:rsidTr="00CB38EC">
        <w:trPr>
          <w:trHeight w:val="20"/>
        </w:trPr>
        <w:tc>
          <w:tcPr>
            <w:tcW w:w="609" w:type="pct"/>
            <w:vAlign w:val="center"/>
          </w:tcPr>
          <w:p w:rsidR="00921DE6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  <w:r w:rsidRPr="00ED676A">
              <w:rPr>
                <w:color w:val="000000"/>
              </w:rPr>
              <w:t xml:space="preserve"> Поверхности вращения</w:t>
            </w:r>
          </w:p>
        </w:tc>
        <w:tc>
          <w:tcPr>
            <w:tcW w:w="392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03, ОК 04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У2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З2, З3</w:t>
            </w:r>
          </w:p>
        </w:tc>
        <w:tc>
          <w:tcPr>
            <w:tcW w:w="478" w:type="pct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ЛР7, ЛР19</w:t>
            </w:r>
          </w:p>
        </w:tc>
        <w:tc>
          <w:tcPr>
            <w:tcW w:w="435" w:type="pct"/>
            <w:vAlign w:val="center"/>
          </w:tcPr>
          <w:p w:rsidR="00921DE6" w:rsidRPr="005D197A" w:rsidRDefault="00921DE6" w:rsidP="00921DE6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Устный опрос</w:t>
            </w:r>
          </w:p>
          <w:p w:rsidR="00921DE6" w:rsidRDefault="00921DE6" w:rsidP="00921DE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921DE6" w:rsidRPr="007D5BB9" w:rsidTr="00CB38EC">
        <w:trPr>
          <w:trHeight w:val="20"/>
        </w:trPr>
        <w:tc>
          <w:tcPr>
            <w:tcW w:w="609" w:type="pct"/>
            <w:vAlign w:val="center"/>
          </w:tcPr>
          <w:p w:rsidR="00921DE6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</w:t>
            </w:r>
            <w:r w:rsidRPr="00ED676A">
              <w:rPr>
                <w:color w:val="000000"/>
              </w:rPr>
              <w:t xml:space="preserve"> Точки на поверхностях вращения</w:t>
            </w:r>
          </w:p>
        </w:tc>
        <w:tc>
          <w:tcPr>
            <w:tcW w:w="392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05, ОК 06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У1, У2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З1, З2</w:t>
            </w:r>
          </w:p>
        </w:tc>
        <w:tc>
          <w:tcPr>
            <w:tcW w:w="478" w:type="pct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ЛР7, ЛР4</w:t>
            </w:r>
          </w:p>
        </w:tc>
        <w:tc>
          <w:tcPr>
            <w:tcW w:w="435" w:type="pct"/>
            <w:vAlign w:val="center"/>
          </w:tcPr>
          <w:p w:rsidR="00921DE6" w:rsidRPr="005D197A" w:rsidRDefault="00921DE6" w:rsidP="00921DE6">
            <w:pPr>
              <w:suppressAutoHyphens/>
              <w:rPr>
                <w:bCs/>
                <w:sz w:val="20"/>
                <w:szCs w:val="20"/>
              </w:rPr>
            </w:pPr>
            <w:r w:rsidRPr="005D197A">
              <w:rPr>
                <w:bCs/>
                <w:sz w:val="20"/>
                <w:szCs w:val="20"/>
              </w:rPr>
              <w:t>Практическая работа</w:t>
            </w:r>
          </w:p>
          <w:p w:rsidR="00921DE6" w:rsidRDefault="00921DE6" w:rsidP="00921DE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392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21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609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921DE6" w:rsidRPr="007D5BB9" w:rsidTr="00CB38EC">
        <w:trPr>
          <w:trHeight w:val="20"/>
        </w:trPr>
        <w:tc>
          <w:tcPr>
            <w:tcW w:w="2696" w:type="pct"/>
            <w:gridSpan w:val="6"/>
            <w:vAlign w:val="center"/>
          </w:tcPr>
          <w:p w:rsidR="00921DE6" w:rsidRPr="00CB38EC" w:rsidRDefault="00921DE6" w:rsidP="00921DE6">
            <w:pPr>
              <w:suppressAutoHyphens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Промежуточная аттестация в форме экзамена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 01, ОК 02</w:t>
            </w:r>
          </w:p>
        </w:tc>
        <w:tc>
          <w:tcPr>
            <w:tcW w:w="391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У1</w:t>
            </w:r>
          </w:p>
        </w:tc>
        <w:tc>
          <w:tcPr>
            <w:tcW w:w="392" w:type="pct"/>
            <w:vAlign w:val="center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З1</w:t>
            </w:r>
          </w:p>
        </w:tc>
        <w:tc>
          <w:tcPr>
            <w:tcW w:w="521" w:type="pct"/>
          </w:tcPr>
          <w:p w:rsidR="00921DE6" w:rsidRPr="007D5BB9" w:rsidRDefault="00921DE6" w:rsidP="00921DE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ЛР4</w:t>
            </w:r>
          </w:p>
        </w:tc>
        <w:tc>
          <w:tcPr>
            <w:tcW w:w="609" w:type="pct"/>
          </w:tcPr>
          <w:p w:rsidR="00921DE6" w:rsidRPr="007D5BB9" w:rsidRDefault="00921DE6" w:rsidP="00921DE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Сдача экзамена </w:t>
            </w:r>
          </w:p>
        </w:tc>
      </w:tr>
    </w:tbl>
    <w:p w:rsidR="0098402C" w:rsidRDefault="0098402C" w:rsidP="00CC6B2C">
      <w:pPr>
        <w:jc w:val="both"/>
        <w:rPr>
          <w:i/>
          <w:color w:val="FF0000"/>
          <w:sz w:val="28"/>
          <w:szCs w:val="28"/>
        </w:rPr>
      </w:pPr>
    </w:p>
    <w:p w:rsidR="00CF30EF" w:rsidRDefault="00CF30EF" w:rsidP="00CC6B2C">
      <w:pPr>
        <w:jc w:val="both"/>
        <w:rPr>
          <w:i/>
          <w:color w:val="FF0000"/>
          <w:sz w:val="28"/>
          <w:szCs w:val="28"/>
        </w:rPr>
      </w:pPr>
    </w:p>
    <w:p w:rsidR="00CF30EF" w:rsidRPr="00CC6B2C" w:rsidRDefault="00CF30EF" w:rsidP="00CC6B2C">
      <w:pPr>
        <w:jc w:val="both"/>
        <w:rPr>
          <w:i/>
          <w:color w:val="FF0000"/>
          <w:sz w:val="28"/>
          <w:szCs w:val="28"/>
        </w:rPr>
        <w:sectPr w:rsidR="00CF30EF" w:rsidRPr="00CC6B2C" w:rsidSect="00CF30EF">
          <w:pgSz w:w="16838" w:h="11906" w:orient="landscape"/>
          <w:pgMar w:top="567" w:right="1134" w:bottom="851" w:left="902" w:header="426" w:footer="709" w:gutter="0"/>
          <w:cols w:space="708"/>
          <w:docGrid w:linePitch="360"/>
        </w:sectPr>
      </w:pPr>
    </w:p>
    <w:p w:rsidR="008D680C" w:rsidRDefault="00D448EE" w:rsidP="008D680C">
      <w:pPr>
        <w:ind w:firstLine="720"/>
        <w:jc w:val="both"/>
        <w:rPr>
          <w:b/>
          <w:bCs/>
          <w:sz w:val="26"/>
          <w:szCs w:val="26"/>
        </w:rPr>
      </w:pPr>
      <w:r w:rsidRPr="00F91806">
        <w:rPr>
          <w:b/>
          <w:sz w:val="26"/>
          <w:szCs w:val="26"/>
        </w:rPr>
        <w:lastRenderedPageBreak/>
        <w:t xml:space="preserve">3.1 Типовые задания для оценки освоения учебной дисциплины в порядке </w:t>
      </w:r>
      <w:r w:rsidR="00865068" w:rsidRPr="00F91806">
        <w:rPr>
          <w:b/>
          <w:sz w:val="26"/>
          <w:szCs w:val="26"/>
        </w:rPr>
        <w:t>текущего</w:t>
      </w:r>
      <w:r w:rsidRPr="00F91806">
        <w:rPr>
          <w:b/>
          <w:sz w:val="26"/>
          <w:szCs w:val="26"/>
        </w:rPr>
        <w:t xml:space="preserve"> контроля </w:t>
      </w:r>
    </w:p>
    <w:p w:rsidR="000F77D6" w:rsidRPr="008D680C" w:rsidRDefault="008D680C" w:rsidP="008D680C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</w:rPr>
        <w:t xml:space="preserve">Тема 1. </w:t>
      </w:r>
      <w:r>
        <w:rPr>
          <w:b/>
        </w:rPr>
        <w:t xml:space="preserve">Общие сведения </w:t>
      </w:r>
      <w:proofErr w:type="gramStart"/>
      <w:r>
        <w:rPr>
          <w:b/>
        </w:rPr>
        <w:t>о строительных работ</w:t>
      </w:r>
      <w:proofErr w:type="gramEnd"/>
      <w:r>
        <w:rPr>
          <w:b/>
        </w:rPr>
        <w:t xml:space="preserve">  </w:t>
      </w:r>
    </w:p>
    <w:p w:rsidR="008D680C" w:rsidRPr="008D680C" w:rsidRDefault="008D680C" w:rsidP="008D680C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2225" w:type="dxa"/>
        <w:tblInd w:w="-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  <w:gridCol w:w="5772"/>
      </w:tblGrid>
      <w:tr w:rsidR="008D680C" w:rsidRPr="008D680C" w:rsidTr="008D680C">
        <w:trPr>
          <w:trHeight w:val="1180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1 .</w:t>
            </w:r>
            <w:proofErr w:type="gramEnd"/>
            <w:r w:rsidRPr="008D680C">
              <w:rPr>
                <w:color w:val="000000"/>
                <w:u w:val="single"/>
              </w:rPr>
              <w:t> </w:t>
            </w:r>
            <w:r w:rsidRPr="008D680C">
              <w:rPr>
                <w:color w:val="000000"/>
              </w:rPr>
              <w:t>Здание –это</w:t>
            </w:r>
            <w:r w:rsidRPr="008D680C">
              <w:rPr>
                <w:b/>
                <w:bCs/>
                <w:color w:val="000000"/>
              </w:rPr>
              <w:t> ……….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2. Мост –это….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jc w:val="both"/>
              <w:rPr>
                <w:color w:val="000000"/>
              </w:rPr>
            </w:pPr>
            <w:r w:rsidRPr="008D680C">
              <w:rPr>
                <w:color w:val="000000"/>
              </w:rPr>
              <w:t>а) надземное строение,</w:t>
            </w:r>
          </w:p>
          <w:p w:rsidR="008D680C" w:rsidRPr="008D680C" w:rsidRDefault="008D680C" w:rsidP="008D680C">
            <w:pPr>
              <w:shd w:val="clear" w:color="auto" w:fill="FFFFFF"/>
              <w:jc w:val="both"/>
              <w:rPr>
                <w:color w:val="000000"/>
              </w:rPr>
            </w:pPr>
            <w:r w:rsidRPr="008D680C">
              <w:rPr>
                <w:color w:val="000000"/>
              </w:rPr>
              <w:t> б) мост,  </w:t>
            </w:r>
          </w:p>
          <w:p w:rsidR="008D680C" w:rsidRPr="008D680C" w:rsidRDefault="008D680C" w:rsidP="008D680C">
            <w:pPr>
              <w:shd w:val="clear" w:color="auto" w:fill="FFFFFF"/>
              <w:jc w:val="both"/>
              <w:rPr>
                <w:color w:val="000000"/>
              </w:rPr>
            </w:pPr>
            <w:r w:rsidRPr="008D680C">
              <w:rPr>
                <w:color w:val="000000"/>
              </w:rPr>
              <w:t> в) гидроэлектростанция</w:t>
            </w:r>
          </w:p>
          <w:p w:rsidR="008D680C" w:rsidRPr="008D680C" w:rsidRDefault="008D680C" w:rsidP="008D680C">
            <w:pPr>
              <w:shd w:val="clear" w:color="auto" w:fill="FFFFFF"/>
              <w:jc w:val="both"/>
              <w:rPr>
                <w:color w:val="000000"/>
              </w:rPr>
            </w:pPr>
            <w:r w:rsidRPr="008D680C">
              <w:rPr>
                <w:color w:val="000000"/>
              </w:rPr>
              <w:t>г) инженерное сооружение</w:t>
            </w:r>
            <w:r w:rsidRPr="008D680C">
              <w:rPr>
                <w:color w:val="4F271C"/>
              </w:rPr>
              <w:t> </w:t>
            </w:r>
          </w:p>
        </w:tc>
      </w:tr>
      <w:tr w:rsidR="008D680C" w:rsidRPr="008D680C" w:rsidTr="008D680C">
        <w:trPr>
          <w:trHeight w:val="708"/>
        </w:trPr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3. Отдельно стоящие дома называются: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right="730"/>
              <w:rPr>
                <w:color w:val="000000"/>
              </w:rPr>
            </w:pPr>
            <w:r w:rsidRPr="008D680C">
              <w:rPr>
                <w:color w:val="000000"/>
              </w:rPr>
              <w:t>а) квартирного типа,</w:t>
            </w:r>
          </w:p>
          <w:p w:rsidR="008D680C" w:rsidRPr="008D680C" w:rsidRDefault="008D680C" w:rsidP="008D680C">
            <w:pPr>
              <w:shd w:val="clear" w:color="auto" w:fill="FFFFFF"/>
              <w:ind w:left="394" w:right="730" w:hanging="394"/>
              <w:rPr>
                <w:color w:val="000000"/>
              </w:rPr>
            </w:pPr>
            <w:r w:rsidRPr="008D680C">
              <w:rPr>
                <w:color w:val="000000"/>
              </w:rPr>
              <w:t>б) коттеджи,</w:t>
            </w:r>
          </w:p>
          <w:p w:rsidR="008D680C" w:rsidRPr="008D680C" w:rsidRDefault="008D680C" w:rsidP="008D680C">
            <w:pPr>
              <w:shd w:val="clear" w:color="auto" w:fill="FFFFFF"/>
              <w:ind w:left="394" w:right="730" w:hanging="394"/>
              <w:rPr>
                <w:color w:val="000000"/>
              </w:rPr>
            </w:pPr>
            <w:r w:rsidRPr="008D680C">
              <w:rPr>
                <w:color w:val="000000"/>
              </w:rPr>
              <w:t>в) строение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4. Здания предназначены для социального обслуживания населения и для размещения административных учреждений и общественных организаций, называются: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общественные,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жилые,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подсобные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left="394" w:right="730" w:hanging="394"/>
              <w:jc w:val="both"/>
              <w:rPr>
                <w:color w:val="000000"/>
              </w:rPr>
            </w:pPr>
            <w:r w:rsidRPr="008D680C">
              <w:rPr>
                <w:color w:val="000000"/>
              </w:rPr>
              <w:t>5. Строение, имеющее в своем составе помещения, предназначенные для  учебы, проживания, отдыха, называется: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администрация,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здание,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сооружение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left="394" w:right="730" w:hanging="394"/>
              <w:rPr>
                <w:color w:val="000000"/>
              </w:rPr>
            </w:pPr>
            <w:r w:rsidRPr="008D680C">
              <w:rPr>
                <w:color w:val="000000"/>
              </w:rPr>
              <w:t>6. Производственные здания делят на: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каркасные бескаркасные,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промышленные и сельскохозяйственные;</w:t>
            </w:r>
          </w:p>
          <w:p w:rsidR="008D680C" w:rsidRPr="008D680C" w:rsidRDefault="008D680C" w:rsidP="008D680C">
            <w:pPr>
              <w:shd w:val="clear" w:color="auto" w:fill="FFFFFF"/>
              <w:ind w:left="394" w:right="730" w:hanging="394"/>
              <w:rPr>
                <w:color w:val="000000"/>
              </w:rPr>
            </w:pPr>
            <w:r w:rsidRPr="008D680C">
              <w:rPr>
                <w:color w:val="000000"/>
              </w:rPr>
              <w:t>в) сборные и монолитные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left="394" w:right="730" w:hanging="394"/>
              <w:rPr>
                <w:color w:val="000000"/>
              </w:rPr>
            </w:pPr>
            <w:r w:rsidRPr="008D680C">
              <w:rPr>
                <w:color w:val="000000"/>
              </w:rPr>
              <w:t>7. По конструктивному решению здания делят на: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left="394" w:right="730" w:hanging="394"/>
              <w:rPr>
                <w:color w:val="000000"/>
              </w:rPr>
            </w:pPr>
            <w:r w:rsidRPr="008D680C">
              <w:rPr>
                <w:color w:val="000000"/>
              </w:rPr>
              <w:t>а) малоэтажные и высотные</w:t>
            </w:r>
          </w:p>
          <w:p w:rsidR="008D680C" w:rsidRPr="008D680C" w:rsidRDefault="008D680C" w:rsidP="008D680C">
            <w:pPr>
              <w:shd w:val="clear" w:color="auto" w:fill="FFFFFF"/>
              <w:ind w:left="394" w:right="730" w:hanging="394"/>
              <w:rPr>
                <w:color w:val="000000"/>
              </w:rPr>
            </w:pPr>
            <w:r w:rsidRPr="008D680C">
              <w:rPr>
                <w:color w:val="000000"/>
              </w:rPr>
              <w:t>б) сборные и монолитные</w:t>
            </w:r>
          </w:p>
          <w:p w:rsidR="008D680C" w:rsidRPr="008D680C" w:rsidRDefault="008D680C" w:rsidP="008D680C">
            <w:pPr>
              <w:shd w:val="clear" w:color="auto" w:fill="FFFFFF"/>
              <w:ind w:left="394" w:right="730" w:hanging="394"/>
              <w:rPr>
                <w:color w:val="000000"/>
              </w:rPr>
            </w:pPr>
            <w:r w:rsidRPr="008D680C">
              <w:rPr>
                <w:color w:val="000000"/>
              </w:rPr>
              <w:t>в) каркасные бескаркасные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8. По рисунку определи вид стены: самонесущая, навесная, несущая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>
                  <wp:extent cx="771525" cy="1962150"/>
                  <wp:effectExtent l="0" t="0" r="9525" b="0"/>
                  <wp:docPr id="7" name="Рисунок 7" descr="https://nsportal.ru/sites/default/files/docpreview_image/2020/10/07/testy-tosr12gr.doc_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0/10/07/testy-tosr12gr.doc_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самонесущая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несущая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навесная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9. Секция жилого здания – это…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left="164"/>
              <w:rPr>
                <w:color w:val="000000"/>
              </w:rPr>
            </w:pPr>
            <w:r w:rsidRPr="008D680C">
              <w:rPr>
                <w:color w:val="000000"/>
              </w:rPr>
              <w:t xml:space="preserve">а) здание, состоящее </w:t>
            </w:r>
            <w:proofErr w:type="gramStart"/>
            <w:r w:rsidRPr="008D680C">
              <w:rPr>
                <w:color w:val="000000"/>
              </w:rPr>
              <w:t>из  одной</w:t>
            </w:r>
            <w:proofErr w:type="gramEnd"/>
            <w:r w:rsidRPr="008D680C">
              <w:rPr>
                <w:color w:val="000000"/>
              </w:rPr>
              <w:t xml:space="preserve"> или нескольких секций ;</w:t>
            </w:r>
          </w:p>
          <w:p w:rsidR="008D680C" w:rsidRPr="008D680C" w:rsidRDefault="008D680C" w:rsidP="008D680C">
            <w:pPr>
              <w:shd w:val="clear" w:color="auto" w:fill="FFFFFF"/>
              <w:ind w:left="164"/>
              <w:rPr>
                <w:color w:val="000000"/>
              </w:rPr>
            </w:pPr>
            <w:r w:rsidRPr="008D680C">
              <w:rPr>
                <w:color w:val="000000"/>
              </w:rPr>
              <w:t> б) часть здания, квартиры которой имеют  выход на одну лестничную клетку.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10. Укажи тип крыши…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>
                  <wp:extent cx="876300" cy="695325"/>
                  <wp:effectExtent l="0" t="0" r="0" b="9525"/>
                  <wp:docPr id="6" name="Рисунок 6" descr="https://nsportal.ru/sites/default/files/docpreview_image/2020/10/07/testy-tosr12gr.doc_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sportal.ru/sites/default/files/docpreview_image/2020/10/07/testy-tosr12gr.doc_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11. Укажи тип крыши…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>
                  <wp:extent cx="1019175" cy="685800"/>
                  <wp:effectExtent l="0" t="0" r="9525" b="0"/>
                  <wp:docPr id="5" name="Рисунок 5" descr="https://nsportal.ru/sites/default/files/docpreview_image/2020/10/07/testy-tosr12gr.doc_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sportal.ru/sites/default/files/docpreview_image/2020/10/07/testy-tosr12gr.doc_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12. Укажи тип крыши…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noProof/>
                <w:color w:val="000000"/>
                <w:bdr w:val="single" w:sz="2" w:space="0" w:color="000000" w:frame="1"/>
              </w:rPr>
              <w:lastRenderedPageBreak/>
              <w:drawing>
                <wp:inline distT="0" distB="0" distL="0" distR="0">
                  <wp:extent cx="1828800" cy="571500"/>
                  <wp:effectExtent l="0" t="0" r="0" b="0"/>
                  <wp:docPr id="4" name="Рисунок 4" descr="https://nsportal.ru/sites/default/files/docpreview_image/2020/10/07/testy-tosr12gr.doc_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sportal.ru/sites/default/files/docpreview_image/2020/10/07/testy-tosr12gr.doc_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lastRenderedPageBreak/>
              <w:t>а) двухскатная,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шатровая,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односкатная,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 xml:space="preserve">г) </w:t>
            </w:r>
            <w:proofErr w:type="spellStart"/>
            <w:r w:rsidRPr="008D680C">
              <w:rPr>
                <w:color w:val="000000"/>
              </w:rPr>
              <w:t>полувальмовая</w:t>
            </w:r>
            <w:proofErr w:type="spellEnd"/>
            <w:r w:rsidRPr="008D680C">
              <w:rPr>
                <w:color w:val="000000"/>
              </w:rPr>
              <w:t>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д) четырехскатная,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е) сводчатая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lastRenderedPageBreak/>
              <w:t>13. Фундамент здания служит для:.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right="730"/>
              <w:rPr>
                <w:color w:val="000000"/>
              </w:rPr>
            </w:pPr>
            <w:r w:rsidRPr="008D680C">
              <w:rPr>
                <w:color w:val="000000"/>
              </w:rPr>
              <w:t xml:space="preserve">а) восприятия нагрузки от здания; </w:t>
            </w:r>
            <w:proofErr w:type="gramStart"/>
            <w:r w:rsidRPr="008D680C">
              <w:rPr>
                <w:color w:val="000000"/>
              </w:rPr>
              <w:t>б)эстетического</w:t>
            </w:r>
            <w:proofErr w:type="gramEnd"/>
            <w:r w:rsidRPr="008D680C">
              <w:rPr>
                <w:color w:val="000000"/>
              </w:rPr>
              <w:t xml:space="preserve"> оформления здания;</w:t>
            </w:r>
          </w:p>
          <w:p w:rsidR="008D680C" w:rsidRPr="008D680C" w:rsidRDefault="008D680C" w:rsidP="008D680C">
            <w:pPr>
              <w:shd w:val="clear" w:color="auto" w:fill="FFFFFF"/>
              <w:ind w:right="730"/>
              <w:rPr>
                <w:color w:val="000000"/>
              </w:rPr>
            </w:pPr>
            <w:r w:rsidRPr="008D680C">
              <w:rPr>
                <w:color w:val="000000"/>
              </w:rPr>
              <w:t>в)защиты здания от атмосферных осадков.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14.Укажи вид фундамента….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>
                  <wp:extent cx="1228725" cy="1666875"/>
                  <wp:effectExtent l="0" t="0" r="9525" b="9525"/>
                  <wp:docPr id="3" name="Рисунок 3" descr="https://nsportal.ru/sites/default/files/docpreview_image/2020/10/07/testy-tosr12gr.doc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sportal.ru/sites/default/files/docpreview_image/2020/10/07/testy-tosr12gr.doc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15. Укажи вид фундамента….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>
                  <wp:extent cx="1038225" cy="1447800"/>
                  <wp:effectExtent l="0" t="0" r="9525" b="0"/>
                  <wp:docPr id="2" name="Рисунок 2" descr="https://nsportal.ru/sites/default/files/docpreview_image/2020/10/07/testy-tosr12gr.doc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docpreview_image/2020/10/07/testy-tosr12gr.doc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right="730"/>
              <w:rPr>
                <w:color w:val="000000"/>
              </w:rPr>
            </w:pPr>
            <w:r w:rsidRPr="008D680C">
              <w:rPr>
                <w:color w:val="000000"/>
              </w:rPr>
              <w:t>а) ленточный.</w:t>
            </w:r>
          </w:p>
          <w:p w:rsidR="008D680C" w:rsidRPr="008D680C" w:rsidRDefault="008D680C" w:rsidP="008D680C">
            <w:pPr>
              <w:shd w:val="clear" w:color="auto" w:fill="FFFFFF"/>
              <w:ind w:right="730"/>
              <w:rPr>
                <w:color w:val="000000"/>
              </w:rPr>
            </w:pPr>
            <w:r w:rsidRPr="008D680C">
              <w:rPr>
                <w:color w:val="000000"/>
              </w:rPr>
              <w:t>б) столбчатый.</w:t>
            </w:r>
          </w:p>
          <w:p w:rsidR="008D680C" w:rsidRPr="008D680C" w:rsidRDefault="008D680C" w:rsidP="008D680C">
            <w:pPr>
              <w:shd w:val="clear" w:color="auto" w:fill="FFFFFF"/>
              <w:ind w:right="730"/>
              <w:rPr>
                <w:color w:val="000000"/>
              </w:rPr>
            </w:pPr>
            <w:r w:rsidRPr="008D680C">
              <w:rPr>
                <w:color w:val="000000"/>
              </w:rPr>
              <w:t>в) свайный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16. </w:t>
            </w:r>
            <w:r w:rsidRPr="008D680C">
              <w:rPr>
                <w:b/>
                <w:bCs/>
                <w:color w:val="000000"/>
              </w:rPr>
              <w:t>К</w:t>
            </w:r>
            <w:r w:rsidRPr="008D680C">
              <w:rPr>
                <w:color w:val="000000"/>
              </w:rPr>
              <w:t>рыша - это: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 ограждающая конструкция,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 несущая конструкция,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декоративная отделка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17. Колонны - это: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 архитектурное оформление здания.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вертикальная опора,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подставка для перекрытий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18. Цоколь расположен…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вверху здания,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в середине здания,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внизу здания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shd w:val="clear" w:color="auto" w:fill="FFFFFF"/>
              <w:ind w:left="4"/>
              <w:rPr>
                <w:color w:val="000000"/>
              </w:rPr>
            </w:pPr>
            <w:r w:rsidRPr="008D680C">
              <w:rPr>
                <w:color w:val="000000"/>
              </w:rPr>
              <w:t>19.</w:t>
            </w:r>
            <w:r w:rsidRPr="008D680C">
              <w:rPr>
                <w:b/>
                <w:bCs/>
                <w:color w:val="000000"/>
              </w:rPr>
              <w:t> </w:t>
            </w:r>
            <w:r w:rsidRPr="008D680C">
              <w:rPr>
                <w:color w:val="000000"/>
              </w:rPr>
              <w:t>Откосы бывают: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 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а)  междуэтажные</w:t>
            </w:r>
            <w:proofErr w:type="gramEnd"/>
            <w:r w:rsidRPr="008D680C">
              <w:rPr>
                <w:color w:val="000000"/>
              </w:rPr>
              <w:t>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промежуточные,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внутренние и наружные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20.</w:t>
            </w:r>
            <w:r w:rsidRPr="008D680C">
              <w:rPr>
                <w:b/>
                <w:bCs/>
                <w:color w:val="00B0F0"/>
              </w:rPr>
              <w:t> </w:t>
            </w:r>
            <w:r w:rsidRPr="008D680C">
              <w:rPr>
                <w:color w:val="000000"/>
              </w:rPr>
              <w:t>Сумма жилой и подсобной площадей</w:t>
            </w:r>
            <w:r w:rsidRPr="008D680C">
              <w:rPr>
                <w:b/>
                <w:bCs/>
                <w:color w:val="000000"/>
              </w:rPr>
              <w:t> –</w:t>
            </w:r>
            <w:proofErr w:type="gramStart"/>
            <w:r w:rsidRPr="008D680C">
              <w:rPr>
                <w:b/>
                <w:bCs/>
                <w:color w:val="000000"/>
              </w:rPr>
              <w:t>это….</w:t>
            </w:r>
            <w:proofErr w:type="gramEnd"/>
            <w:r w:rsidRPr="008D680C">
              <w:rPr>
                <w:b/>
                <w:bCs/>
                <w:color w:val="000000"/>
              </w:rPr>
              <w:t>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21. Площадь кухни, санузла, прихожей, коридоров –это….</w:t>
            </w:r>
            <w:r w:rsidRPr="008D680C">
              <w:rPr>
                <w:b/>
                <w:bCs/>
                <w:color w:val="000000"/>
              </w:rPr>
              <w:t> 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а)  общая</w:t>
            </w:r>
            <w:proofErr w:type="gramEnd"/>
            <w:r w:rsidRPr="008D680C">
              <w:rPr>
                <w:color w:val="000000"/>
              </w:rPr>
              <w:t xml:space="preserve"> полезная площадь,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жилая площадь,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подсобная площадь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22. К каким работам относится разработка котлованов?  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23. К каким работам относится устройство свайных фундаментов?  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свайные,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отделочные,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земляные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24.Отделка внутренних поверхностей стен гипсокартонными листами –это…?.. работы.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25. Покрытие стен керамическими плитками –это…?..  работы.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26. Оклеивание внутренних стен обоями –это</w:t>
            </w:r>
            <w:proofErr w:type="gramStart"/>
            <w:r w:rsidRPr="008D680C">
              <w:rPr>
                <w:color w:val="000000"/>
              </w:rPr>
              <w:t>…?…</w:t>
            </w:r>
            <w:proofErr w:type="gramEnd"/>
            <w:r w:rsidRPr="008D680C">
              <w:rPr>
                <w:color w:val="000000"/>
              </w:rPr>
              <w:t xml:space="preserve"> работы.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 xml:space="preserve">27. Кладка </w:t>
            </w:r>
            <w:proofErr w:type="gramStart"/>
            <w:r w:rsidRPr="008D680C">
              <w:rPr>
                <w:color w:val="000000"/>
              </w:rPr>
              <w:t>кирпича  -</w:t>
            </w:r>
            <w:proofErr w:type="gramEnd"/>
            <w:r w:rsidRPr="008D680C">
              <w:rPr>
                <w:color w:val="000000"/>
              </w:rPr>
              <w:t>это….?...работы.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 xml:space="preserve">28. Сборка </w:t>
            </w:r>
            <w:proofErr w:type="gramStart"/>
            <w:r w:rsidRPr="008D680C">
              <w:rPr>
                <w:color w:val="000000"/>
              </w:rPr>
              <w:t>опалубки .</w:t>
            </w:r>
            <w:proofErr w:type="gramEnd"/>
            <w:r w:rsidRPr="008D680C">
              <w:rPr>
                <w:color w:val="000000"/>
              </w:rPr>
              <w:t>это….?...работы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lastRenderedPageBreak/>
              <w:t>29.Укладка покрытий из стальных листов –это…… работы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30. Выверка и закрепление сборных конструкций и деталей-это….?...работы.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lastRenderedPageBreak/>
              <w:t>а) облицовочные,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штукатурные.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малярные,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г) общестроительные,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д) плотничные,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е) кровельные,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к) монтажные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lastRenderedPageBreak/>
              <w:t>31. Назовите циклы основного периода строительства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заготовительный, транспортный.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подземный, надземный, отделочный и специальный,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подготовительный, монтажный, укладочный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32.Укажи предметы труда….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33. Укажи орудия труда…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инструменты, приспособления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песок, цемент, щебень.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в)автопогрузчик, кран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34. Что относится к деталям и конструкциям?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автопогрузчик, кран,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кирпич, обои,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 колонны, ригеля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35. При каком потоке продолжительность работы каждой бригады на каждой захватке одинакова?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при ритмичном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при неритмичном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при кратковременном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36. При этом методе</w:t>
            </w:r>
            <w:r w:rsidRPr="008D680C">
              <w:rPr>
                <w:b/>
                <w:bCs/>
                <w:color w:val="000000"/>
              </w:rPr>
              <w:t> </w:t>
            </w:r>
            <w:r w:rsidRPr="008D680C">
              <w:rPr>
                <w:color w:val="000000"/>
              </w:rPr>
              <w:t>строительство всех объектов комплекса ведется одновременно….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последовательный,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б)  неритмичный</w:t>
            </w:r>
            <w:proofErr w:type="gramEnd"/>
            <w:r w:rsidRPr="008D680C">
              <w:rPr>
                <w:color w:val="000000"/>
              </w:rPr>
              <w:t>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параллельный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37. При этом методе возведение каждого следующего здания начинают только после окончания предыдущего.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последовательный,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б)  неритмичный</w:t>
            </w:r>
            <w:proofErr w:type="gramEnd"/>
            <w:r w:rsidRPr="008D680C">
              <w:rPr>
                <w:color w:val="000000"/>
              </w:rPr>
              <w:t>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параллельный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38.</w:t>
            </w:r>
            <w:r w:rsidRPr="008D680C">
              <w:rPr>
                <w:b/>
                <w:bCs/>
                <w:color w:val="262626"/>
              </w:rPr>
              <w:t> </w:t>
            </w:r>
            <w:r w:rsidRPr="008D680C">
              <w:rPr>
                <w:color w:val="000000"/>
              </w:rPr>
              <w:t>Какими организационными способами осуществляются работы по капитальному строительству?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хозяйственным и подрядным,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б)  комплексным</w:t>
            </w:r>
            <w:proofErr w:type="gramEnd"/>
            <w:r w:rsidRPr="008D680C">
              <w:rPr>
                <w:color w:val="000000"/>
              </w:rPr>
              <w:t>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субподрядным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39. Кто является заказчиком в договоре подряда на строительство?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завод, фабрика.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б)  строительная</w:t>
            </w:r>
            <w:proofErr w:type="gramEnd"/>
            <w:r w:rsidRPr="008D680C">
              <w:rPr>
                <w:color w:val="000000"/>
              </w:rPr>
              <w:t xml:space="preserve"> организация,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СМУ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40. Чем регламентируются  права, обязанности и ответственность между заказчиком и подрядчиком?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а)  соглашением</w:t>
            </w:r>
            <w:proofErr w:type="gramEnd"/>
            <w:r w:rsidRPr="008D680C">
              <w:rPr>
                <w:color w:val="000000"/>
              </w:rPr>
              <w:t>,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б)  договором</w:t>
            </w:r>
            <w:proofErr w:type="gramEnd"/>
            <w:r w:rsidRPr="008D680C">
              <w:rPr>
                <w:color w:val="000000"/>
              </w:rPr>
              <w:t xml:space="preserve"> подряда.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договором купли- продажи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41. Укажи первую стадию проектирования ?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рабочая документация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смета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проект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42.Укажи назначение временного неинвентарного сооружения…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для многократного использования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proofErr w:type="gramStart"/>
            <w:r w:rsidRPr="008D680C">
              <w:rPr>
                <w:color w:val="000000"/>
              </w:rPr>
              <w:t>б)  для</w:t>
            </w:r>
            <w:proofErr w:type="gramEnd"/>
            <w:r w:rsidRPr="008D680C">
              <w:rPr>
                <w:color w:val="000000"/>
              </w:rPr>
              <w:t xml:space="preserve"> разового использования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в)для постоянного использования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43. Что является продукцией комплексного потока?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жилой массив, комплекс сооружений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отдельное здание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проект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44. Какой поток изображен на схеме?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noProof/>
                <w:color w:val="000000"/>
                <w:bdr w:val="single" w:sz="2" w:space="0" w:color="000000" w:frame="1"/>
              </w:rPr>
              <w:drawing>
                <wp:inline distT="0" distB="0" distL="0" distR="0">
                  <wp:extent cx="1095375" cy="1323975"/>
                  <wp:effectExtent l="0" t="0" r="9525" b="9525"/>
                  <wp:docPr id="1" name="Рисунок 1" descr="https://nsportal.ru/sites/default/files/docpreview_image/2020/10/07/testy-tosr12gr.doc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sportal.ru/sites/default/files/docpreview_image/2020/10/07/testy-tosr12gr.doc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а) последовательный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параллельный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в) поточный</w:t>
            </w:r>
          </w:p>
        </w:tc>
      </w:tr>
      <w:tr w:rsidR="008D680C" w:rsidRPr="008D680C" w:rsidTr="008D680C"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 xml:space="preserve">45.Приспособленность конструкций к монтажу, перевозке с минимальными затратами ручного труда,  времени и </w:t>
            </w:r>
            <w:r w:rsidRPr="008D680C">
              <w:rPr>
                <w:color w:val="000000"/>
              </w:rPr>
              <w:lastRenderedPageBreak/>
              <w:t>материальных ресурсов называется……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lastRenderedPageBreak/>
              <w:t>а) индустриализация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t>б) технологичность</w:t>
            </w:r>
          </w:p>
          <w:p w:rsidR="008D680C" w:rsidRPr="008D680C" w:rsidRDefault="008D680C" w:rsidP="008D680C">
            <w:pPr>
              <w:rPr>
                <w:color w:val="000000"/>
              </w:rPr>
            </w:pPr>
            <w:r w:rsidRPr="008D680C">
              <w:rPr>
                <w:color w:val="000000"/>
              </w:rPr>
              <w:lastRenderedPageBreak/>
              <w:t>в) специализация</w:t>
            </w:r>
          </w:p>
        </w:tc>
      </w:tr>
    </w:tbl>
    <w:p w:rsidR="007A5555" w:rsidRPr="00D5698D" w:rsidRDefault="007A5555" w:rsidP="00D5698D">
      <w:pPr>
        <w:ind w:firstLine="567"/>
        <w:jc w:val="both"/>
        <w:rPr>
          <w:b/>
          <w:bCs/>
        </w:rPr>
      </w:pPr>
    </w:p>
    <w:p w:rsidR="007A5555" w:rsidRDefault="008D680C" w:rsidP="00F14666">
      <w:pPr>
        <w:ind w:firstLine="567"/>
        <w:jc w:val="both"/>
        <w:rPr>
          <w:b/>
          <w:bCs/>
        </w:rPr>
      </w:pPr>
      <w:r w:rsidRPr="007D5BB9">
        <w:rPr>
          <w:b/>
          <w:bCs/>
          <w:sz w:val="22"/>
          <w:szCs w:val="22"/>
        </w:rPr>
        <w:t xml:space="preserve">Тема 2. </w:t>
      </w:r>
      <w:r>
        <w:rPr>
          <w:b/>
          <w:bCs/>
        </w:rPr>
        <w:t xml:space="preserve">Общие свойства строительных </w:t>
      </w:r>
      <w:proofErr w:type="spellStart"/>
      <w:r>
        <w:rPr>
          <w:b/>
          <w:bCs/>
        </w:rPr>
        <w:t>матерьялов</w:t>
      </w:r>
      <w:proofErr w:type="spellEnd"/>
    </w:p>
    <w:p w:rsidR="008D680C" w:rsidRPr="008D680C" w:rsidRDefault="008D680C" w:rsidP="004E2BB5">
      <w:pPr>
        <w:numPr>
          <w:ilvl w:val="0"/>
          <w:numId w:val="5"/>
        </w:numPr>
        <w:rPr>
          <w:color w:val="000000"/>
        </w:rPr>
      </w:pPr>
      <w:r w:rsidRPr="008D680C">
        <w:rPr>
          <w:color w:val="000000"/>
        </w:rPr>
        <w:t>Какие из перечисленных строительные материалы и изделия относятся к категории материалов общего назначения?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природные и искусственные каменные материалы;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металлы;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гидроизоляционные;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кровельные.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6"/>
        </w:numPr>
        <w:rPr>
          <w:color w:val="000000"/>
        </w:rPr>
      </w:pPr>
      <w:r w:rsidRPr="008D680C">
        <w:rPr>
          <w:color w:val="000000"/>
        </w:rPr>
        <w:t>Какие из перечисленных строительные материалы и изделия относятся к категории материалов специального назначения?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металлы;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кровельные;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герметизирующие;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природные каменные материалы.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7"/>
        </w:numPr>
        <w:rPr>
          <w:color w:val="000000"/>
        </w:rPr>
      </w:pPr>
      <w:r w:rsidRPr="008D680C">
        <w:rPr>
          <w:color w:val="000000"/>
        </w:rPr>
        <w:t>Какие методы из перечисленных относятся к методам стандартизации?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классификация;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унификация;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типизация;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г) </w:t>
      </w:r>
      <w:proofErr w:type="spellStart"/>
      <w:r w:rsidRPr="008D680C">
        <w:rPr>
          <w:color w:val="000000"/>
        </w:rPr>
        <w:t>квалиметрический</w:t>
      </w:r>
      <w:proofErr w:type="spellEnd"/>
      <w:r w:rsidRPr="008D680C">
        <w:rPr>
          <w:color w:val="000000"/>
        </w:rPr>
        <w:t xml:space="preserve"> анализ.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8"/>
        </w:numPr>
        <w:rPr>
          <w:color w:val="000000"/>
        </w:rPr>
      </w:pPr>
      <w:r w:rsidRPr="008D680C">
        <w:rPr>
          <w:color w:val="000000"/>
        </w:rPr>
        <w:t>Что такое стандартизация строительных материалов?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характеристики строительных материалов, проявляющихся в процессе производства, применения и эксплуатации;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создания комплекса нормативно-технических требований, норм и правил на продукцию строительной индустрии.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9"/>
        </w:numPr>
        <w:rPr>
          <w:color w:val="000000"/>
        </w:rPr>
      </w:pPr>
      <w:r w:rsidRPr="008D680C">
        <w:rPr>
          <w:color w:val="000000"/>
        </w:rPr>
        <w:t>Что такое унификация строительных материалов?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объединение технических требований к нескольким материалам и изделиям одинакового функционального назначения с целью возможности взаимозаменяемости;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разработка типовых строительных материалов или конструкций на основе общих технических характеристик.</w:t>
      </w:r>
    </w:p>
    <w:p w:rsidR="008D680C" w:rsidRPr="008D680C" w:rsidRDefault="008D680C" w:rsidP="008D680C">
      <w:pPr>
        <w:ind w:left="360"/>
        <w:rPr>
          <w:color w:val="000000"/>
        </w:rPr>
      </w:pP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0"/>
        </w:numPr>
        <w:rPr>
          <w:color w:val="000000"/>
        </w:rPr>
      </w:pPr>
      <w:r w:rsidRPr="008D680C">
        <w:rPr>
          <w:color w:val="000000"/>
        </w:rPr>
        <w:t>Что такое типизация строительных материалов?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объединение технических требований к нескольким материалам и изделий одинакового функционального назначения с целью взаимозаменяемости;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разработка типовых строительных материалов или конструкций на основе общих технических характеристик.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1"/>
        </w:numPr>
        <w:rPr>
          <w:color w:val="000000"/>
        </w:rPr>
      </w:pPr>
      <w:r w:rsidRPr="008D680C">
        <w:rPr>
          <w:color w:val="000000"/>
        </w:rPr>
        <w:t>Какому классу строительных материалов по функциональному назначению относятся: обои, декоративные штукатурки, краски, плитки керамические?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конструкционные;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lastRenderedPageBreak/>
        <w:t>б) конструкционно-отделочного;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отделочные.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2"/>
        </w:numPr>
        <w:rPr>
          <w:color w:val="000000"/>
        </w:rPr>
      </w:pPr>
      <w:r w:rsidRPr="008D680C">
        <w:rPr>
          <w:color w:val="000000"/>
        </w:rPr>
        <w:t>К какому классу по пористости относится пенобетон с пористостью П=62%</w:t>
      </w:r>
      <w:r w:rsidRPr="008D680C">
        <w:rPr>
          <w:color w:val="000000"/>
          <w:lang w:val="en-US"/>
        </w:rPr>
        <w:t>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низкопористые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среднепористые;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высокопористые.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3"/>
        </w:numPr>
        <w:rPr>
          <w:color w:val="000000"/>
        </w:rPr>
      </w:pPr>
      <w:r w:rsidRPr="008D680C">
        <w:rPr>
          <w:color w:val="000000"/>
        </w:rPr>
        <w:t>К какому классу по пористости относится керамический кирпич, если его пористость-35%?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низкопористые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среднепористые;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высокопористые.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4"/>
        </w:numPr>
        <w:rPr>
          <w:color w:val="000000"/>
        </w:rPr>
      </w:pPr>
      <w:r w:rsidRPr="008D680C">
        <w:rPr>
          <w:color w:val="000000"/>
        </w:rPr>
        <w:t>К какому по пористости относятся конструкционные материалы?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низкопористый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среднепористый;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высокопористые.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5"/>
        </w:numPr>
        <w:rPr>
          <w:color w:val="000000"/>
        </w:rPr>
      </w:pPr>
      <w:r w:rsidRPr="008D680C">
        <w:rPr>
          <w:color w:val="000000"/>
        </w:rPr>
        <w:t>К какому классу по пористости относятся изоляционные материалы?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низкопористые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среднепористые;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высокопористые.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6"/>
        </w:numPr>
        <w:rPr>
          <w:color w:val="000000"/>
        </w:rPr>
      </w:pPr>
      <w:r w:rsidRPr="008D680C">
        <w:rPr>
          <w:color w:val="000000"/>
        </w:rPr>
        <w:t>Какова пористость у строительных материалов, относящихся к среднепористым?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П=25%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П=70%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П=55%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30%&lt;</w:t>
      </w:r>
      <w:proofErr w:type="gramStart"/>
      <w:r w:rsidRPr="008D680C">
        <w:rPr>
          <w:color w:val="000000"/>
        </w:rPr>
        <w:t>П&lt;</w:t>
      </w:r>
      <w:proofErr w:type="gramEnd"/>
      <w:r w:rsidRPr="008D680C">
        <w:rPr>
          <w:color w:val="000000"/>
        </w:rPr>
        <w:t>50%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7"/>
        </w:numPr>
        <w:rPr>
          <w:color w:val="000000"/>
        </w:rPr>
      </w:pPr>
      <w:r w:rsidRPr="008D680C">
        <w:rPr>
          <w:color w:val="000000"/>
        </w:rPr>
        <w:t>На какие из перечисленных свойств строительных материалов влияет их пористость?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прочность;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б) </w:t>
      </w:r>
      <w:proofErr w:type="spellStart"/>
      <w:r w:rsidRPr="008D680C">
        <w:rPr>
          <w:color w:val="000000"/>
        </w:rPr>
        <w:t>водопоглощение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морозостойкость;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огнестойкость.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8"/>
        </w:numPr>
        <w:rPr>
          <w:color w:val="000000"/>
        </w:rPr>
      </w:pPr>
      <w:r w:rsidRPr="008D680C">
        <w:rPr>
          <w:color w:val="000000"/>
        </w:rPr>
        <w:t xml:space="preserve">Как называется свойство строительных материалов, определяющее их способность сопротивляться разрушению при попеременном замораживании и </w:t>
      </w:r>
      <w:proofErr w:type="gramStart"/>
      <w:r w:rsidRPr="008D680C">
        <w:rPr>
          <w:color w:val="000000"/>
        </w:rPr>
        <w:t>оттаивании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прочность;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б) </w:t>
      </w:r>
      <w:proofErr w:type="spellStart"/>
      <w:r w:rsidRPr="008D680C">
        <w:rPr>
          <w:color w:val="000000"/>
        </w:rPr>
        <w:t>водопоглощение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морозостойкость;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гигроскопичность.</w:t>
      </w:r>
    </w:p>
    <w:p w:rsidR="008D680C" w:rsidRPr="008D680C" w:rsidRDefault="008D680C" w:rsidP="008D680C">
      <w:pPr>
        <w:ind w:left="360"/>
        <w:rPr>
          <w:color w:val="000000"/>
        </w:rPr>
      </w:pP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lastRenderedPageBreak/>
        <w:t>15. Какое свойство строительных материалов определяется по формуле: </w:t>
      </w:r>
      <w:r w:rsidRPr="008D680C">
        <w:rPr>
          <w:color w:val="000000"/>
          <w:lang w:val="en-US"/>
        </w:rPr>
        <w:t>W</w:t>
      </w:r>
      <w:r w:rsidRPr="008D680C">
        <w:rPr>
          <w:color w:val="000000"/>
        </w:rPr>
        <w:t>=</w:t>
      </w:r>
      <w:r w:rsidRPr="008D680C">
        <w:rPr>
          <w:color w:val="000000"/>
          <w:lang w:val="en-US"/>
        </w:rPr>
        <w:t>m</w:t>
      </w:r>
      <w:r w:rsidRPr="008D680C">
        <w:rPr>
          <w:color w:val="000000"/>
        </w:rPr>
        <w:t> </w:t>
      </w:r>
      <w:proofErr w:type="spellStart"/>
      <w:r w:rsidRPr="008D680C">
        <w:rPr>
          <w:color w:val="000000"/>
        </w:rPr>
        <w:t>вл</w:t>
      </w:r>
      <w:proofErr w:type="spellEnd"/>
      <w:r w:rsidRPr="008D680C">
        <w:rPr>
          <w:color w:val="000000"/>
        </w:rPr>
        <w:t xml:space="preserve"> – </w:t>
      </w:r>
      <w:r w:rsidRPr="008D680C">
        <w:rPr>
          <w:color w:val="000000"/>
          <w:lang w:val="en-US"/>
        </w:rPr>
        <w:t>m</w:t>
      </w:r>
      <w:r w:rsidRPr="008D680C">
        <w:rPr>
          <w:color w:val="000000"/>
        </w:rPr>
        <w:t> </w:t>
      </w:r>
      <w:proofErr w:type="gramStart"/>
      <w:r w:rsidRPr="008D680C">
        <w:rPr>
          <w:color w:val="000000"/>
        </w:rPr>
        <w:t>сух  /</w:t>
      </w:r>
      <w:proofErr w:type="gramEnd"/>
      <w:r w:rsidRPr="008D680C">
        <w:rPr>
          <w:color w:val="000000"/>
        </w:rPr>
        <w:t>  </w:t>
      </w:r>
      <w:r w:rsidRPr="008D680C">
        <w:rPr>
          <w:color w:val="000000"/>
          <w:lang w:val="en-US"/>
        </w:rPr>
        <w:t>m</w:t>
      </w:r>
      <w:r w:rsidRPr="008D680C">
        <w:rPr>
          <w:color w:val="000000"/>
        </w:rPr>
        <w:t> сух * 100% 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морозостойкость;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прочность;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влажность;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пористость.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19"/>
        </w:numPr>
        <w:rPr>
          <w:color w:val="000000"/>
        </w:rPr>
      </w:pPr>
      <w:r w:rsidRPr="008D680C">
        <w:rPr>
          <w:color w:val="000000"/>
        </w:rPr>
        <w:t>Как называется свойство, определяемое по формуле: П= (1- </w:t>
      </w:r>
      <w:proofErr w:type="spellStart"/>
      <w:r w:rsidRPr="008D680C">
        <w:rPr>
          <w:color w:val="000000"/>
        </w:rPr>
        <w:t>ρ</w:t>
      </w:r>
      <w:r w:rsidRPr="008D680C">
        <w:rPr>
          <w:color w:val="000000"/>
          <w:vertAlign w:val="subscript"/>
        </w:rPr>
        <w:t>ср</w:t>
      </w:r>
      <w:proofErr w:type="spellEnd"/>
      <w:r w:rsidRPr="008D680C">
        <w:rPr>
          <w:color w:val="000000"/>
        </w:rPr>
        <w:t> / </w:t>
      </w:r>
      <w:proofErr w:type="spellStart"/>
      <w:r w:rsidRPr="008D680C">
        <w:rPr>
          <w:color w:val="000000"/>
        </w:rPr>
        <w:t>ρ</w:t>
      </w:r>
      <w:proofErr w:type="gramStart"/>
      <w:r w:rsidRPr="008D680C">
        <w:rPr>
          <w:color w:val="000000"/>
          <w:vertAlign w:val="subscript"/>
        </w:rPr>
        <w:t>ист</w:t>
      </w:r>
      <w:proofErr w:type="spellEnd"/>
      <w:r w:rsidRPr="008D680C">
        <w:rPr>
          <w:color w:val="000000"/>
        </w:rPr>
        <w:t>)*</w:t>
      </w:r>
      <w:proofErr w:type="gramEnd"/>
      <w:r w:rsidRPr="008D680C">
        <w:rPr>
          <w:color w:val="000000"/>
        </w:rPr>
        <w:t xml:space="preserve"> 100% 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влажность;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б) </w:t>
      </w:r>
      <w:proofErr w:type="spellStart"/>
      <w:r w:rsidRPr="008D680C">
        <w:rPr>
          <w:color w:val="000000"/>
        </w:rPr>
        <w:t>пустотность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прочность;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пористость.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0"/>
        </w:numPr>
        <w:rPr>
          <w:color w:val="000000"/>
        </w:rPr>
      </w:pPr>
      <w:r w:rsidRPr="008D680C">
        <w:rPr>
          <w:color w:val="000000"/>
        </w:rPr>
        <w:t xml:space="preserve">К какому виду основных свойств материалов относятся такие свойства, как форма, </w:t>
      </w:r>
      <w:proofErr w:type="gramStart"/>
      <w:r w:rsidRPr="008D680C">
        <w:rPr>
          <w:color w:val="000000"/>
        </w:rPr>
        <w:t>фактура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физические;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механические;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эстетические;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химические.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1"/>
        </w:numPr>
        <w:rPr>
          <w:color w:val="000000"/>
        </w:rPr>
      </w:pPr>
      <w:r w:rsidRPr="008D680C">
        <w:rPr>
          <w:color w:val="000000"/>
        </w:rPr>
        <w:t xml:space="preserve">К какому виду основных свойств строительных материалов </w:t>
      </w:r>
      <w:proofErr w:type="gramStart"/>
      <w:r w:rsidRPr="008D680C">
        <w:rPr>
          <w:color w:val="000000"/>
        </w:rPr>
        <w:t>относятся  пористость</w:t>
      </w:r>
      <w:proofErr w:type="gramEnd"/>
      <w:r w:rsidRPr="008D680C">
        <w:rPr>
          <w:color w:val="000000"/>
        </w:rPr>
        <w:t>, истинная прочность?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физические;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механические;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эстетические;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химические.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2"/>
        </w:numPr>
        <w:rPr>
          <w:color w:val="000000"/>
        </w:rPr>
      </w:pPr>
      <w:r w:rsidRPr="008D680C">
        <w:rPr>
          <w:color w:val="000000"/>
        </w:rPr>
        <w:t xml:space="preserve">К какому виду основных свойств материалов относятся такие свойства, как теплопроводность, </w:t>
      </w:r>
      <w:proofErr w:type="gramStart"/>
      <w:r w:rsidRPr="008D680C">
        <w:rPr>
          <w:color w:val="000000"/>
        </w:rPr>
        <w:t>теплоемкость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физические;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механические;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эстетические;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химические.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3"/>
        </w:numPr>
        <w:rPr>
          <w:color w:val="000000"/>
        </w:rPr>
      </w:pPr>
      <w:r w:rsidRPr="008D680C">
        <w:rPr>
          <w:color w:val="000000"/>
        </w:rPr>
        <w:t xml:space="preserve">К какому виду основных свойств строительных материалов относятся такие свойства, как прочность, упругость, </w:t>
      </w:r>
      <w:proofErr w:type="gramStart"/>
      <w:r w:rsidRPr="008D680C">
        <w:rPr>
          <w:color w:val="000000"/>
        </w:rPr>
        <w:t>релаксация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физические;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механические;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эстетические;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химические.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4"/>
        </w:numPr>
        <w:rPr>
          <w:color w:val="000000"/>
        </w:rPr>
      </w:pPr>
      <w:r w:rsidRPr="008D680C">
        <w:rPr>
          <w:color w:val="000000"/>
        </w:rPr>
        <w:t xml:space="preserve">К какому виду основных свойств материалов относятся такие свойства, как </w:t>
      </w:r>
      <w:proofErr w:type="spellStart"/>
      <w:r w:rsidRPr="008D680C">
        <w:rPr>
          <w:color w:val="000000"/>
        </w:rPr>
        <w:t>водопоглощение</w:t>
      </w:r>
      <w:proofErr w:type="spellEnd"/>
      <w:r w:rsidRPr="008D680C">
        <w:rPr>
          <w:color w:val="000000"/>
        </w:rPr>
        <w:t xml:space="preserve"> и </w:t>
      </w:r>
      <w:proofErr w:type="gramStart"/>
      <w:r w:rsidRPr="008D680C">
        <w:rPr>
          <w:color w:val="000000"/>
        </w:rPr>
        <w:t>гигроскопичность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физические;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lastRenderedPageBreak/>
        <w:t>б) механические;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эстетические;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химические.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5"/>
        </w:numPr>
        <w:rPr>
          <w:color w:val="000000"/>
        </w:rPr>
      </w:pPr>
      <w:r w:rsidRPr="008D680C">
        <w:rPr>
          <w:color w:val="000000"/>
        </w:rPr>
        <w:t xml:space="preserve">К какому виду основных свойств материалов относятся такие свойства, как твёрдость, </w:t>
      </w:r>
      <w:proofErr w:type="spellStart"/>
      <w:r w:rsidRPr="008D680C">
        <w:rPr>
          <w:color w:val="000000"/>
        </w:rPr>
        <w:t>истираемость</w:t>
      </w:r>
      <w:proofErr w:type="spellEnd"/>
      <w:r w:rsidRPr="008D680C">
        <w:rPr>
          <w:color w:val="000000"/>
        </w:rPr>
        <w:t xml:space="preserve">, упругость, </w:t>
      </w:r>
      <w:proofErr w:type="gramStart"/>
      <w:r w:rsidRPr="008D680C">
        <w:rPr>
          <w:color w:val="000000"/>
        </w:rPr>
        <w:t>хрупкость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физические;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механические;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эстетические;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химические.</w:t>
      </w:r>
    </w:p>
    <w:p w:rsidR="008D680C" w:rsidRPr="008D680C" w:rsidRDefault="008D680C" w:rsidP="008D680C">
      <w:pPr>
        <w:ind w:left="360"/>
        <w:rPr>
          <w:color w:val="000000"/>
        </w:rPr>
      </w:pP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6"/>
        </w:numPr>
        <w:rPr>
          <w:color w:val="000000"/>
        </w:rPr>
      </w:pPr>
      <w:r w:rsidRPr="008D680C">
        <w:rPr>
          <w:color w:val="000000"/>
        </w:rPr>
        <w:t>Какое свойство строительных материалов определяется по формуле: </w:t>
      </w:r>
      <w:r w:rsidRPr="008D680C">
        <w:rPr>
          <w:color w:val="000000"/>
          <w:lang w:val="en-US"/>
        </w:rPr>
        <w:t>R</w:t>
      </w:r>
      <w:r w:rsidRPr="008D680C">
        <w:rPr>
          <w:color w:val="000000"/>
        </w:rPr>
        <w:t> еж=</w:t>
      </w:r>
      <w:r w:rsidRPr="008D680C">
        <w:rPr>
          <w:color w:val="000000"/>
          <w:lang w:val="en-US"/>
        </w:rPr>
        <w:t>P</w:t>
      </w:r>
      <w:r w:rsidRPr="008D680C">
        <w:rPr>
          <w:color w:val="000000"/>
        </w:rPr>
        <w:t>/</w:t>
      </w:r>
      <w:proofErr w:type="gramStart"/>
      <w:r w:rsidRPr="008D680C">
        <w:rPr>
          <w:color w:val="000000"/>
          <w:lang w:val="en-US"/>
        </w:rPr>
        <w:t>S</w:t>
      </w:r>
      <w:r w:rsidRPr="008D680C">
        <w:rPr>
          <w:color w:val="000000"/>
        </w:rPr>
        <w:t>[</w:t>
      </w:r>
      <w:proofErr w:type="gramEnd"/>
      <w:r w:rsidRPr="008D680C">
        <w:rPr>
          <w:color w:val="000000"/>
        </w:rPr>
        <w:t>кгс /см</w:t>
      </w:r>
      <w:r w:rsidRPr="008D680C">
        <w:rPr>
          <w:color w:val="000000"/>
          <w:vertAlign w:val="superscript"/>
        </w:rPr>
        <w:t>2</w:t>
      </w:r>
      <w:r w:rsidRPr="008D680C">
        <w:rPr>
          <w:color w:val="000000"/>
        </w:rPr>
        <w:t>; </w:t>
      </w:r>
      <w:r w:rsidRPr="008D680C">
        <w:rPr>
          <w:color w:val="000000"/>
          <w:lang w:val="en-US"/>
        </w:rPr>
        <w:t>M</w:t>
      </w:r>
      <w:r w:rsidRPr="008D680C">
        <w:rPr>
          <w:color w:val="000000"/>
        </w:rPr>
        <w:t>П</w:t>
      </w:r>
      <w:r w:rsidRPr="008D680C">
        <w:rPr>
          <w:color w:val="000000"/>
          <w:lang w:val="en-US"/>
        </w:rPr>
        <w:t>a</w:t>
      </w:r>
      <w:r w:rsidRPr="008D680C">
        <w:rPr>
          <w:color w:val="000000"/>
        </w:rPr>
        <w:t>] 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водопоглощение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б) </w:t>
      </w:r>
      <w:proofErr w:type="spellStart"/>
      <w:r w:rsidRPr="008D680C">
        <w:rPr>
          <w:color w:val="000000"/>
        </w:rPr>
        <w:t>истираемость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прочность при сжатии;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прочность при изгибе.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7"/>
        </w:numPr>
        <w:rPr>
          <w:color w:val="000000"/>
        </w:rPr>
      </w:pPr>
      <w:r w:rsidRPr="008D680C">
        <w:rPr>
          <w:color w:val="000000"/>
        </w:rPr>
        <w:t>Какое свойство строительных материалов определяется по формуле: </w:t>
      </w:r>
      <w:r w:rsidRPr="008D680C">
        <w:rPr>
          <w:color w:val="000000"/>
          <w:lang w:val="en-US"/>
        </w:rPr>
        <w:t>R</w:t>
      </w:r>
      <w:r w:rsidRPr="008D680C">
        <w:rPr>
          <w:color w:val="000000"/>
        </w:rPr>
        <w:t>=3</w:t>
      </w:r>
      <w:r w:rsidRPr="008D680C">
        <w:rPr>
          <w:color w:val="000000"/>
          <w:lang w:val="en-US"/>
        </w:rPr>
        <w:t>PL</w:t>
      </w:r>
      <w:r w:rsidRPr="008D680C">
        <w:rPr>
          <w:color w:val="000000"/>
        </w:rPr>
        <w:t>/2</w:t>
      </w:r>
      <w:r w:rsidRPr="008D680C">
        <w:rPr>
          <w:color w:val="000000"/>
          <w:lang w:val="en-US"/>
        </w:rPr>
        <w:t>BH</w:t>
      </w:r>
      <w:r w:rsidRPr="008D680C">
        <w:rPr>
          <w:color w:val="000000"/>
          <w:vertAlign w:val="superscript"/>
        </w:rPr>
        <w:t>2</w:t>
      </w:r>
      <w:r w:rsidRPr="008D680C">
        <w:rPr>
          <w:color w:val="000000"/>
        </w:rPr>
        <w:t xml:space="preserve"> [кгс /см </w:t>
      </w:r>
      <w:proofErr w:type="spellStart"/>
      <w:r w:rsidRPr="008D680C">
        <w:rPr>
          <w:color w:val="000000"/>
        </w:rPr>
        <w:t>Кв</w:t>
      </w:r>
      <w:proofErr w:type="spellEnd"/>
      <w:r w:rsidRPr="008D680C">
        <w:rPr>
          <w:color w:val="000000"/>
        </w:rPr>
        <w:t>; </w:t>
      </w:r>
      <w:r w:rsidRPr="008D680C">
        <w:rPr>
          <w:color w:val="000000"/>
          <w:lang w:val="en-US"/>
        </w:rPr>
        <w:t>M</w:t>
      </w:r>
      <w:r w:rsidRPr="008D680C">
        <w:rPr>
          <w:color w:val="000000"/>
        </w:rPr>
        <w:t>П</w:t>
      </w:r>
      <w:r w:rsidRPr="008D680C">
        <w:rPr>
          <w:color w:val="000000"/>
          <w:lang w:val="en-US"/>
        </w:rPr>
        <w:t>a</w:t>
      </w:r>
      <w:proofErr w:type="gramStart"/>
      <w:r w:rsidRPr="008D680C">
        <w:rPr>
          <w:color w:val="000000"/>
        </w:rPr>
        <w:t>]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истираемость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гигроскопичность;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пористость;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прочность при изгибе;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д) прочность при растяжении.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25. Какое свойство строительных материалов определяется по формуле</w:t>
      </w:r>
    </w:p>
    <w:p w:rsidR="008D680C" w:rsidRPr="008D680C" w:rsidRDefault="008D680C" w:rsidP="008D680C">
      <w:pPr>
        <w:ind w:left="360"/>
        <w:rPr>
          <w:color w:val="000000"/>
          <w:lang w:val="en-US"/>
        </w:rPr>
      </w:pPr>
      <w:r w:rsidRPr="008D680C">
        <w:rPr>
          <w:color w:val="000000"/>
          <w:lang w:val="en-US"/>
        </w:rPr>
        <w:t>R </w:t>
      </w:r>
      <w:proofErr w:type="spellStart"/>
      <w:proofErr w:type="gramStart"/>
      <w:r w:rsidRPr="008D680C">
        <w:rPr>
          <w:color w:val="000000"/>
        </w:rPr>
        <w:t>раст</w:t>
      </w:r>
      <w:proofErr w:type="spellEnd"/>
      <w:r w:rsidRPr="008D680C">
        <w:rPr>
          <w:color w:val="000000"/>
          <w:lang w:val="en-US"/>
        </w:rPr>
        <w:t>.=</w:t>
      </w:r>
      <w:proofErr w:type="gramEnd"/>
      <w:r w:rsidRPr="008D680C">
        <w:rPr>
          <w:color w:val="000000"/>
          <w:lang w:val="en-US"/>
        </w:rPr>
        <w:t>P/S[</w:t>
      </w:r>
      <w:r w:rsidRPr="008D680C">
        <w:rPr>
          <w:color w:val="000000"/>
        </w:rPr>
        <w:t>кгс</w:t>
      </w:r>
      <w:r w:rsidRPr="008D680C">
        <w:rPr>
          <w:color w:val="000000"/>
          <w:lang w:val="en-US"/>
        </w:rPr>
        <w:t> /</w:t>
      </w:r>
      <w:r w:rsidRPr="008D680C">
        <w:rPr>
          <w:color w:val="000000"/>
        </w:rPr>
        <w:t>см</w:t>
      </w:r>
      <w:r w:rsidRPr="008D680C">
        <w:rPr>
          <w:color w:val="000000"/>
          <w:vertAlign w:val="superscript"/>
          <w:lang w:val="en-US"/>
        </w:rPr>
        <w:t>2</w:t>
      </w:r>
      <w:r w:rsidRPr="008D680C">
        <w:rPr>
          <w:color w:val="000000"/>
          <w:lang w:val="en-US"/>
        </w:rPr>
        <w:t>; M</w:t>
      </w:r>
      <w:r w:rsidRPr="008D680C">
        <w:rPr>
          <w:color w:val="000000"/>
        </w:rPr>
        <w:t>П</w:t>
      </w:r>
      <w:r w:rsidRPr="008D680C">
        <w:rPr>
          <w:color w:val="000000"/>
          <w:lang w:val="en-US"/>
        </w:rPr>
        <w:t>a] 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прочность при сжатии;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прочность при изгибе;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прочность при растяжении;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пористость;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д) влажность.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8"/>
        </w:numPr>
        <w:rPr>
          <w:color w:val="000000"/>
        </w:rPr>
      </w:pPr>
      <w:r w:rsidRPr="008D680C">
        <w:rPr>
          <w:color w:val="000000"/>
        </w:rPr>
        <w:t>С помощью какого прибора определяют предел прочность при сжатии образцов строительных материалов?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Колба </w:t>
      </w:r>
      <w:proofErr w:type="spellStart"/>
      <w:r w:rsidRPr="008D680C">
        <w:rPr>
          <w:color w:val="000000"/>
        </w:rPr>
        <w:t>Ле</w:t>
      </w:r>
      <w:proofErr w:type="spellEnd"/>
      <w:r w:rsidRPr="008D680C">
        <w:rPr>
          <w:color w:val="000000"/>
        </w:rPr>
        <w:t xml:space="preserve"> </w:t>
      </w:r>
      <w:proofErr w:type="spellStart"/>
      <w:r w:rsidRPr="008D680C">
        <w:rPr>
          <w:color w:val="000000"/>
        </w:rPr>
        <w:t>Шателье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гидравлический пресс;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весы;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машина МИИ 100.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29"/>
        </w:numPr>
        <w:rPr>
          <w:color w:val="000000"/>
        </w:rPr>
      </w:pPr>
      <w:r w:rsidRPr="008D680C">
        <w:rPr>
          <w:color w:val="000000"/>
        </w:rPr>
        <w:t>С помощью какого прибора определяют истинную плотность строительных материалов?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гидравлический пресс;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б) колба </w:t>
      </w:r>
      <w:proofErr w:type="spellStart"/>
      <w:r w:rsidRPr="008D680C">
        <w:rPr>
          <w:color w:val="000000"/>
        </w:rPr>
        <w:t>Ле-Шателье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lastRenderedPageBreak/>
        <w:t>в) стандартный набор цилиндров;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штангенциркуль.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0"/>
        </w:numPr>
        <w:rPr>
          <w:color w:val="000000"/>
        </w:rPr>
      </w:pPr>
      <w:r w:rsidRPr="008D680C">
        <w:rPr>
          <w:color w:val="000000"/>
        </w:rPr>
        <w:t>По какой из перечисленных формул определяется истинная плотность?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ρ=</w:t>
      </w:r>
      <w:r w:rsidRPr="008D680C">
        <w:rPr>
          <w:color w:val="000000"/>
          <w:lang w:val="en-US"/>
        </w:rPr>
        <w:t>m</w:t>
      </w:r>
      <w:r w:rsidRPr="008D680C">
        <w:rPr>
          <w:color w:val="000000"/>
        </w:rPr>
        <w:t>/</w:t>
      </w:r>
      <w:r w:rsidRPr="008D680C">
        <w:rPr>
          <w:color w:val="000000"/>
          <w:lang w:val="en-US"/>
        </w:rPr>
        <w:t>v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П</w:t>
      </w:r>
      <w:proofErr w:type="gramStart"/>
      <w:r w:rsidRPr="008D680C">
        <w:rPr>
          <w:color w:val="000000"/>
        </w:rPr>
        <w:t>=(</w:t>
      </w:r>
      <w:proofErr w:type="gramEnd"/>
      <w:r w:rsidRPr="008D680C">
        <w:rPr>
          <w:color w:val="000000"/>
        </w:rPr>
        <w:t xml:space="preserve">1- </w:t>
      </w:r>
      <w:proofErr w:type="spellStart"/>
      <w:r w:rsidRPr="008D680C">
        <w:rPr>
          <w:color w:val="000000"/>
        </w:rPr>
        <w:t>ρ</w:t>
      </w:r>
      <w:r w:rsidRPr="008D680C">
        <w:rPr>
          <w:color w:val="000000"/>
          <w:vertAlign w:val="subscript"/>
        </w:rPr>
        <w:t>ср</w:t>
      </w:r>
      <w:proofErr w:type="spellEnd"/>
      <w:r w:rsidRPr="008D680C">
        <w:rPr>
          <w:color w:val="000000"/>
        </w:rPr>
        <w:t xml:space="preserve">/ </w:t>
      </w:r>
      <w:proofErr w:type="spellStart"/>
      <w:r w:rsidRPr="008D680C">
        <w:rPr>
          <w:color w:val="000000"/>
        </w:rPr>
        <w:t>ρ</w:t>
      </w:r>
      <w:r w:rsidRPr="008D680C">
        <w:rPr>
          <w:color w:val="000000"/>
          <w:vertAlign w:val="subscript"/>
        </w:rPr>
        <w:t>ист</w:t>
      </w:r>
      <w:proofErr w:type="spellEnd"/>
      <w:r w:rsidRPr="008D680C">
        <w:rPr>
          <w:color w:val="000000"/>
        </w:rPr>
        <w:t>)*100%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в) </w:t>
      </w:r>
      <w:proofErr w:type="spellStart"/>
      <w:r w:rsidRPr="008D680C">
        <w:rPr>
          <w:color w:val="000000"/>
        </w:rPr>
        <w:t>П</w:t>
      </w:r>
      <w:r w:rsidRPr="008D680C">
        <w:rPr>
          <w:color w:val="000000"/>
          <w:vertAlign w:val="subscript"/>
        </w:rPr>
        <w:t>пуст</w:t>
      </w:r>
      <w:proofErr w:type="spellEnd"/>
      <w:r w:rsidRPr="008D680C">
        <w:rPr>
          <w:color w:val="000000"/>
        </w:rPr>
        <w:t>= </w:t>
      </w:r>
      <w:r w:rsidRPr="008D680C">
        <w:rPr>
          <w:color w:val="000000"/>
          <w:lang w:val="en-US"/>
        </w:rPr>
        <w:t>V</w:t>
      </w:r>
      <w:r w:rsidRPr="008D680C">
        <w:rPr>
          <w:color w:val="000000"/>
          <w:vertAlign w:val="subscript"/>
        </w:rPr>
        <w:t>пустот</w:t>
      </w:r>
      <w:r w:rsidRPr="008D680C">
        <w:rPr>
          <w:color w:val="000000"/>
        </w:rPr>
        <w:t>/</w:t>
      </w:r>
      <w:r w:rsidRPr="008D680C">
        <w:rPr>
          <w:color w:val="000000"/>
          <w:lang w:val="en-US"/>
        </w:rPr>
        <w:t>V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</w:t>
      </w:r>
      <w:r w:rsidRPr="008D680C">
        <w:rPr>
          <w:color w:val="000000"/>
          <w:lang w:val="en-US"/>
        </w:rPr>
        <w:t> V</w:t>
      </w:r>
      <w:r w:rsidRPr="008D680C">
        <w:rPr>
          <w:color w:val="000000"/>
        </w:rPr>
        <w:t>=</w:t>
      </w:r>
      <w:r w:rsidRPr="008D680C">
        <w:rPr>
          <w:color w:val="000000"/>
          <w:lang w:val="en-US"/>
        </w:rPr>
        <w:t>a</w:t>
      </w:r>
      <w:r w:rsidRPr="008D680C">
        <w:rPr>
          <w:color w:val="000000"/>
        </w:rPr>
        <w:t>*</w:t>
      </w:r>
      <w:r w:rsidRPr="008D680C">
        <w:rPr>
          <w:color w:val="000000"/>
          <w:lang w:val="en-US"/>
        </w:rPr>
        <w:t>b</w:t>
      </w:r>
      <w:r w:rsidRPr="008D680C">
        <w:rPr>
          <w:color w:val="000000"/>
        </w:rPr>
        <w:t>*</w:t>
      </w:r>
      <w:r w:rsidRPr="008D680C">
        <w:rPr>
          <w:color w:val="000000"/>
          <w:lang w:val="en-US"/>
        </w:rPr>
        <w:t>c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1"/>
        </w:numPr>
        <w:rPr>
          <w:color w:val="000000"/>
        </w:rPr>
      </w:pPr>
      <w:r w:rsidRPr="008D680C">
        <w:rPr>
          <w:color w:val="000000"/>
        </w:rPr>
        <w:t xml:space="preserve">Для чего используют </w:t>
      </w:r>
      <w:proofErr w:type="spellStart"/>
      <w:r w:rsidRPr="008D680C">
        <w:rPr>
          <w:color w:val="000000"/>
        </w:rPr>
        <w:t>пустотность</w:t>
      </w:r>
      <w:proofErr w:type="spellEnd"/>
      <w:r w:rsidRPr="008D680C">
        <w:rPr>
          <w:color w:val="000000"/>
          <w:lang w:val="en-US"/>
        </w:rPr>
        <w:t>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изменения цвета изделия;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определение пористости;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уменьшения собственной массы изделия или конструкции;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экономия сырья.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2"/>
        </w:numPr>
        <w:rPr>
          <w:color w:val="000000"/>
        </w:rPr>
      </w:pPr>
      <w:r w:rsidRPr="008D680C">
        <w:rPr>
          <w:color w:val="000000"/>
        </w:rPr>
        <w:t xml:space="preserve">Как называется свойство, определяющее степень заполнения материала </w:t>
      </w:r>
      <w:proofErr w:type="gramStart"/>
      <w:r w:rsidRPr="008D680C">
        <w:rPr>
          <w:color w:val="000000"/>
        </w:rPr>
        <w:t>порами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упругость;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хрупкость;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пористость;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г) </w:t>
      </w:r>
      <w:proofErr w:type="spellStart"/>
      <w:r w:rsidRPr="008D680C">
        <w:rPr>
          <w:color w:val="000000"/>
        </w:rPr>
        <w:t>пустотность</w:t>
      </w:r>
      <w:proofErr w:type="spellEnd"/>
      <w:r w:rsidRPr="008D680C">
        <w:rPr>
          <w:color w:val="000000"/>
        </w:rPr>
        <w:t>.</w:t>
      </w:r>
    </w:p>
    <w:p w:rsidR="008D680C" w:rsidRPr="008D680C" w:rsidRDefault="008D680C" w:rsidP="008D680C">
      <w:pPr>
        <w:ind w:left="360"/>
        <w:rPr>
          <w:color w:val="000000"/>
        </w:rPr>
      </w:pP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3"/>
        </w:numPr>
        <w:rPr>
          <w:color w:val="000000"/>
        </w:rPr>
      </w:pPr>
      <w:r w:rsidRPr="008D680C">
        <w:rPr>
          <w:color w:val="000000"/>
        </w:rPr>
        <w:t xml:space="preserve">К каким методам определения и контроля прочности относится </w:t>
      </w:r>
      <w:proofErr w:type="spellStart"/>
      <w:r w:rsidRPr="008D680C">
        <w:rPr>
          <w:color w:val="000000"/>
        </w:rPr>
        <w:t>ультрозвуковой</w:t>
      </w:r>
      <w:proofErr w:type="spellEnd"/>
      <w:r w:rsidRPr="008D680C">
        <w:rPr>
          <w:color w:val="000000"/>
        </w:rPr>
        <w:t xml:space="preserve"> импульсный </w:t>
      </w:r>
      <w:proofErr w:type="gramStart"/>
      <w:r w:rsidRPr="008D680C">
        <w:rPr>
          <w:color w:val="000000"/>
        </w:rPr>
        <w:t>метод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разрушаемый;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радиометрический;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в) </w:t>
      </w:r>
      <w:proofErr w:type="spellStart"/>
      <w:r w:rsidRPr="008D680C">
        <w:rPr>
          <w:color w:val="000000"/>
        </w:rPr>
        <w:t>неразрушаемый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г) </w:t>
      </w:r>
      <w:proofErr w:type="spellStart"/>
      <w:r w:rsidRPr="008D680C">
        <w:rPr>
          <w:color w:val="000000"/>
        </w:rPr>
        <w:t>хроматографический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4"/>
        </w:numPr>
        <w:rPr>
          <w:color w:val="000000"/>
        </w:rPr>
      </w:pPr>
      <w:r w:rsidRPr="008D680C">
        <w:rPr>
          <w:color w:val="000000"/>
        </w:rPr>
        <w:t>К каким методам определения и контроля прочности относится метод пластической деформации?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хроматографический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радиометрический;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в) </w:t>
      </w:r>
      <w:proofErr w:type="spellStart"/>
      <w:r w:rsidRPr="008D680C">
        <w:rPr>
          <w:color w:val="000000"/>
        </w:rPr>
        <w:t>неразрушаемый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разрушаемый.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5"/>
        </w:numPr>
        <w:rPr>
          <w:color w:val="000000"/>
        </w:rPr>
      </w:pPr>
      <w:r w:rsidRPr="008D680C">
        <w:rPr>
          <w:color w:val="000000"/>
        </w:rPr>
        <w:t>К каким методам определения и контроля прочности относится метод упругого отскока?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радиометрический;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б) </w:t>
      </w:r>
      <w:proofErr w:type="spellStart"/>
      <w:r w:rsidRPr="008D680C">
        <w:rPr>
          <w:color w:val="000000"/>
        </w:rPr>
        <w:t>хроматографический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в) </w:t>
      </w:r>
      <w:proofErr w:type="spellStart"/>
      <w:r w:rsidRPr="008D680C">
        <w:rPr>
          <w:color w:val="000000"/>
        </w:rPr>
        <w:t>неразрушаемый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разрушаемый.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6"/>
        </w:numPr>
        <w:rPr>
          <w:color w:val="000000"/>
        </w:rPr>
      </w:pPr>
      <w:r w:rsidRPr="008D680C">
        <w:rPr>
          <w:color w:val="000000"/>
        </w:rPr>
        <w:t>К каким группе основных свойств строительных материалов относится цвет и фактура?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lastRenderedPageBreak/>
        <w:t>а) физические;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химические;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эстетические;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механические.</w:t>
      </w:r>
    </w:p>
    <w:p w:rsidR="008D680C" w:rsidRPr="008D680C" w:rsidRDefault="008D680C" w:rsidP="008D680C">
      <w:pPr>
        <w:ind w:left="360"/>
        <w:rPr>
          <w:color w:val="000000"/>
        </w:rPr>
      </w:pP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7"/>
        </w:numPr>
        <w:rPr>
          <w:color w:val="000000"/>
        </w:rPr>
      </w:pPr>
      <w:r w:rsidRPr="008D680C">
        <w:rPr>
          <w:color w:val="000000"/>
        </w:rPr>
        <w:t>Какое свойство определяется, как зрительное ощущение, вызываемое воздействием на глаза потоков электромагнитного излучения в диапазоне видимой части спектр?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светлота;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фактура;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блеск;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цвет.</w:t>
      </w:r>
    </w:p>
    <w:p w:rsidR="008D680C" w:rsidRPr="008D680C" w:rsidRDefault="008D680C" w:rsidP="009D6873">
      <w:pPr>
        <w:rPr>
          <w:color w:val="000000"/>
        </w:rPr>
      </w:pP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8"/>
        </w:numPr>
        <w:rPr>
          <w:color w:val="000000"/>
        </w:rPr>
      </w:pPr>
      <w:r w:rsidRPr="008D680C">
        <w:rPr>
          <w:color w:val="000000"/>
        </w:rPr>
        <w:t>Какое свойство определяется, как видимое строение поверхности строительного материала, характеризуемое рельефом и степенью блеска?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рисунок;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фактура;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форма;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блеск.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39"/>
        </w:numPr>
        <w:rPr>
          <w:color w:val="000000"/>
        </w:rPr>
      </w:pPr>
      <w:r w:rsidRPr="008D680C">
        <w:rPr>
          <w:color w:val="000000"/>
        </w:rPr>
        <w:t>Что такое составные элементы на поверхности строительного материала, различные по форме, расположению и цвету?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фактура;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рисунок;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цвет;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форма.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0"/>
        </w:numPr>
        <w:rPr>
          <w:color w:val="000000"/>
        </w:rPr>
      </w:pPr>
      <w:r w:rsidRPr="008D680C">
        <w:rPr>
          <w:color w:val="000000"/>
        </w:rPr>
        <w:t xml:space="preserve">Что такое </w:t>
      </w:r>
      <w:proofErr w:type="gramStart"/>
      <w:r w:rsidRPr="008D680C">
        <w:rPr>
          <w:color w:val="000000"/>
        </w:rPr>
        <w:t>текстура </w:t>
      </w:r>
      <w:r w:rsidRPr="008D680C">
        <w:rPr>
          <w:color w:val="000000"/>
          <w:lang w:val="en-US"/>
        </w:rPr>
        <w:t>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структура ткани;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рисунок на поверхности древесины и природного камня;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форма поверхности;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фактура.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1"/>
        </w:numPr>
        <w:rPr>
          <w:color w:val="000000"/>
        </w:rPr>
      </w:pPr>
      <w:r w:rsidRPr="008D680C">
        <w:rPr>
          <w:color w:val="000000"/>
        </w:rPr>
        <w:t xml:space="preserve">К какой группе относятся черный, серый, белый </w:t>
      </w:r>
      <w:proofErr w:type="gramStart"/>
      <w:r w:rsidRPr="008D680C">
        <w:rPr>
          <w:color w:val="000000"/>
        </w:rPr>
        <w:t>цвета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насыщенные;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хроматические;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ахроматические;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невоспроизводимые.</w:t>
      </w:r>
    </w:p>
    <w:p w:rsidR="008D680C" w:rsidRPr="008D680C" w:rsidRDefault="008D680C" w:rsidP="004E2BB5">
      <w:pPr>
        <w:numPr>
          <w:ilvl w:val="0"/>
          <w:numId w:val="42"/>
        </w:numPr>
        <w:rPr>
          <w:color w:val="000000"/>
        </w:rPr>
      </w:pPr>
      <w:r w:rsidRPr="008D680C">
        <w:rPr>
          <w:color w:val="000000"/>
        </w:rPr>
        <w:t>К какой группе относятся цвета полихроматические (красный, жёлтый, оранжевый, зелёный, голубой и т.д. и их оттенки)?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ахроматические;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хроматические;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воспроизводимые;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невоспроизводимые.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3"/>
        </w:numPr>
        <w:rPr>
          <w:color w:val="000000"/>
        </w:rPr>
      </w:pPr>
      <w:r w:rsidRPr="008D680C">
        <w:rPr>
          <w:color w:val="000000"/>
        </w:rPr>
        <w:lastRenderedPageBreak/>
        <w:t>Какой прибор используют для определения блеска и белизны строительных материалов?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склерометр;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ультразвуковой, импульсный;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в) молоток </w:t>
      </w:r>
      <w:proofErr w:type="spellStart"/>
      <w:r w:rsidRPr="008D680C">
        <w:rPr>
          <w:color w:val="000000"/>
        </w:rPr>
        <w:t>Кашкарова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г) </w:t>
      </w:r>
      <w:proofErr w:type="spellStart"/>
      <w:r w:rsidRPr="008D680C">
        <w:rPr>
          <w:color w:val="000000"/>
        </w:rPr>
        <w:t>блескометр</w:t>
      </w:r>
      <w:proofErr w:type="spellEnd"/>
      <w:r w:rsidRPr="008D680C">
        <w:rPr>
          <w:color w:val="000000"/>
        </w:rPr>
        <w:t>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4"/>
        </w:numPr>
        <w:rPr>
          <w:color w:val="000000"/>
        </w:rPr>
      </w:pPr>
      <w:r w:rsidRPr="008D680C">
        <w:rPr>
          <w:color w:val="000000"/>
        </w:rPr>
        <w:t>Какой прибор используют при определении и контроле прочности методом пластической деформации?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блескометр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ультразвуковой, импульсный;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в) молоток </w:t>
      </w:r>
      <w:proofErr w:type="spellStart"/>
      <w:r w:rsidRPr="008D680C">
        <w:rPr>
          <w:color w:val="000000"/>
        </w:rPr>
        <w:t>Кашкарова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склерометр.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5"/>
        </w:numPr>
        <w:rPr>
          <w:color w:val="000000"/>
        </w:rPr>
      </w:pPr>
      <w:r w:rsidRPr="008D680C">
        <w:rPr>
          <w:color w:val="000000"/>
        </w:rPr>
        <w:t>Какой прибор используют при определении и контроле прочности методом упругого отскока?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а) </w:t>
      </w:r>
      <w:proofErr w:type="spellStart"/>
      <w:r w:rsidRPr="008D680C">
        <w:rPr>
          <w:color w:val="000000"/>
        </w:rPr>
        <w:t>блескометр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ультразвуковой, импульсный;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в) молоток </w:t>
      </w:r>
      <w:proofErr w:type="spellStart"/>
      <w:r w:rsidRPr="008D680C">
        <w:rPr>
          <w:color w:val="000000"/>
        </w:rPr>
        <w:t>Кашкарова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склерометр.</w:t>
      </w:r>
    </w:p>
    <w:p w:rsidR="008D680C" w:rsidRPr="008D680C" w:rsidRDefault="008D680C" w:rsidP="008D680C">
      <w:pPr>
        <w:ind w:left="360"/>
        <w:rPr>
          <w:color w:val="000000"/>
        </w:rPr>
      </w:pP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6"/>
        </w:numPr>
        <w:rPr>
          <w:color w:val="000000"/>
        </w:rPr>
      </w:pPr>
      <w:r w:rsidRPr="008D680C">
        <w:rPr>
          <w:color w:val="000000"/>
        </w:rPr>
        <w:t>К какой группе основных свойств строительных материалов относятся такие, как: стойкость к действию грибков, микроорганизмов, насекомых?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эстетические;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механические;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химические;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биологические.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7"/>
        </w:numPr>
        <w:rPr>
          <w:color w:val="000000"/>
        </w:rPr>
      </w:pPr>
      <w:r w:rsidRPr="008D680C">
        <w:rPr>
          <w:color w:val="000000"/>
        </w:rPr>
        <w:t>Какое свойство строительных материалов определяется, как способность сопротивляться разрушению под действием попеременного замораживания и оттаивания?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водостойкость;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прочность;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морозостойкость;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г) </w:t>
      </w:r>
      <w:proofErr w:type="spellStart"/>
      <w:r w:rsidRPr="008D680C">
        <w:rPr>
          <w:color w:val="000000"/>
        </w:rPr>
        <w:t>атмосферостойкость</w:t>
      </w:r>
      <w:proofErr w:type="spellEnd"/>
      <w:r w:rsidRPr="008D680C">
        <w:rPr>
          <w:color w:val="000000"/>
        </w:rPr>
        <w:t>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8"/>
        </w:numPr>
        <w:rPr>
          <w:color w:val="000000"/>
        </w:rPr>
      </w:pPr>
      <w:r w:rsidRPr="008D680C">
        <w:rPr>
          <w:color w:val="000000"/>
        </w:rPr>
        <w:t>Как называется свойство строительных материалов, определяющее их способность поглощать воду из атмосферы?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влажность;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б) </w:t>
      </w:r>
      <w:proofErr w:type="spellStart"/>
      <w:r w:rsidRPr="008D680C">
        <w:rPr>
          <w:color w:val="000000"/>
        </w:rPr>
        <w:t>водопоглощение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гигроскопичность;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морозостойкость.</w:t>
      </w:r>
    </w:p>
    <w:p w:rsidR="008D680C" w:rsidRPr="008D680C" w:rsidRDefault="008D680C" w:rsidP="008D680C">
      <w:pPr>
        <w:ind w:left="360"/>
        <w:rPr>
          <w:color w:val="000000"/>
        </w:rPr>
      </w:pP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49"/>
        </w:numPr>
        <w:rPr>
          <w:color w:val="000000"/>
        </w:rPr>
      </w:pPr>
      <w:r w:rsidRPr="008D680C">
        <w:rPr>
          <w:color w:val="000000"/>
        </w:rPr>
        <w:t xml:space="preserve">Как называются материалы, которые хорошо впитывают </w:t>
      </w:r>
      <w:proofErr w:type="gramStart"/>
      <w:r w:rsidRPr="008D680C">
        <w:rPr>
          <w:color w:val="000000"/>
        </w:rPr>
        <w:t>влагу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lastRenderedPageBreak/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гигроскопичными;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гидрофобными;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гидрофильными;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морозостойкими.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50"/>
        </w:numPr>
        <w:rPr>
          <w:color w:val="000000"/>
        </w:rPr>
      </w:pPr>
      <w:r w:rsidRPr="008D680C">
        <w:rPr>
          <w:color w:val="000000"/>
        </w:rPr>
        <w:t>Как называются материалы, которые плохо впитывают влагу, или не впитывают совсем?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влажные;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гигроскопичные;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 xml:space="preserve">в) </w:t>
      </w:r>
      <w:proofErr w:type="spellStart"/>
      <w:r w:rsidRPr="008D680C">
        <w:rPr>
          <w:color w:val="000000"/>
        </w:rPr>
        <w:t>гифрофобные</w:t>
      </w:r>
      <w:proofErr w:type="spellEnd"/>
      <w:r w:rsidRPr="008D680C">
        <w:rPr>
          <w:color w:val="000000"/>
        </w:rPr>
        <w:t>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гидрофильные.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51"/>
        </w:numPr>
        <w:rPr>
          <w:color w:val="000000"/>
        </w:rPr>
      </w:pPr>
      <w:r w:rsidRPr="008D680C">
        <w:rPr>
          <w:color w:val="000000"/>
        </w:rPr>
        <w:t xml:space="preserve">Как называется свойство материала поглощать тепло при </w:t>
      </w:r>
      <w:proofErr w:type="gramStart"/>
      <w:r w:rsidRPr="008D680C">
        <w:rPr>
          <w:color w:val="000000"/>
        </w:rPr>
        <w:t>нагревании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теплоёмкость;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теплопроводность;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термостойкость;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огнеупорность.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 </w:t>
      </w:r>
    </w:p>
    <w:p w:rsidR="008D680C" w:rsidRPr="008D680C" w:rsidRDefault="008D680C" w:rsidP="004E2BB5">
      <w:pPr>
        <w:numPr>
          <w:ilvl w:val="0"/>
          <w:numId w:val="52"/>
        </w:numPr>
        <w:rPr>
          <w:color w:val="000000"/>
        </w:rPr>
      </w:pPr>
      <w:r w:rsidRPr="008D680C">
        <w:rPr>
          <w:color w:val="000000"/>
        </w:rPr>
        <w:t xml:space="preserve">Как называется свойство материала проводить тепловой поток через свою толщу от одной поверхности к </w:t>
      </w:r>
      <w:proofErr w:type="gramStart"/>
      <w:r w:rsidRPr="008D680C">
        <w:rPr>
          <w:color w:val="000000"/>
        </w:rPr>
        <w:t>другой ?</w:t>
      </w:r>
      <w:proofErr w:type="gramEnd"/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Варианты: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а) термостойкость;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б) теплопроводность;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в) теплоёмкость;</w:t>
      </w:r>
    </w:p>
    <w:p w:rsidR="008D680C" w:rsidRPr="008D680C" w:rsidRDefault="008D680C" w:rsidP="008D680C">
      <w:pPr>
        <w:ind w:left="360"/>
        <w:rPr>
          <w:color w:val="000000"/>
        </w:rPr>
      </w:pPr>
      <w:r w:rsidRPr="008D680C">
        <w:rPr>
          <w:color w:val="000000"/>
        </w:rPr>
        <w:t>г) термостойкость.</w:t>
      </w:r>
    </w:p>
    <w:p w:rsidR="008D680C" w:rsidRDefault="008D680C" w:rsidP="008D680C">
      <w:pPr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20E87" w:rsidRDefault="00120E87" w:rsidP="008D680C">
      <w:pPr>
        <w:ind w:left="360"/>
        <w:rPr>
          <w:b/>
          <w:bCs/>
        </w:rPr>
      </w:pPr>
      <w:r w:rsidRPr="007D5BB9">
        <w:rPr>
          <w:b/>
          <w:bCs/>
          <w:sz w:val="22"/>
          <w:szCs w:val="22"/>
        </w:rPr>
        <w:t>Тема</w:t>
      </w:r>
      <w:r>
        <w:rPr>
          <w:b/>
          <w:bCs/>
          <w:sz w:val="22"/>
          <w:szCs w:val="22"/>
        </w:rPr>
        <w:t xml:space="preserve"> 3.</w:t>
      </w:r>
      <w:r>
        <w:rPr>
          <w:b/>
          <w:bCs/>
        </w:rPr>
        <w:t xml:space="preserve"> Основные расчёты положения. Нагрузки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1.Строительные конструкции и основания рассчитываются на нагрузки и воздействия по</w:t>
      </w:r>
    </w:p>
    <w:p w:rsidR="00120E87" w:rsidRPr="00120E87" w:rsidRDefault="00120E87" w:rsidP="004E2BB5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  <w:r w:rsidRPr="00120E87">
        <w:rPr>
          <w:color w:val="000000"/>
        </w:rPr>
        <w:t>допускаемым напряжениям</w:t>
      </w:r>
    </w:p>
    <w:p w:rsidR="00120E87" w:rsidRPr="00120E87" w:rsidRDefault="00120E87" w:rsidP="004E2BB5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  <w:r w:rsidRPr="00120E87">
        <w:rPr>
          <w:b/>
          <w:bCs/>
          <w:color w:val="000000"/>
          <w:u w:val="single"/>
        </w:rPr>
        <w:t>методу предельных состояний</w:t>
      </w:r>
    </w:p>
    <w:p w:rsidR="00120E87" w:rsidRPr="00120E87" w:rsidRDefault="00120E87" w:rsidP="004E2BB5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  <w:r w:rsidRPr="00120E87">
        <w:rPr>
          <w:color w:val="000000"/>
        </w:rPr>
        <w:t>разрушающим нагрузкам</w:t>
      </w:r>
    </w:p>
    <w:p w:rsidR="00120E87" w:rsidRPr="00120E87" w:rsidRDefault="00120E87" w:rsidP="004E2BB5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ind w:left="1080"/>
        <w:rPr>
          <w:color w:val="000000"/>
        </w:rPr>
      </w:pPr>
      <w:r w:rsidRPr="00120E87">
        <w:rPr>
          <w:color w:val="000000"/>
        </w:rPr>
        <w:t>потери устойчивости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2. К предельным состояниям первой группы относятся</w:t>
      </w:r>
    </w:p>
    <w:p w:rsidR="00120E87" w:rsidRPr="00120E87" w:rsidRDefault="00120E87" w:rsidP="004E2BB5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недопустимые деформации конструкций</w:t>
      </w:r>
    </w:p>
    <w:p w:rsidR="00120E87" w:rsidRPr="00120E87" w:rsidRDefault="00120E87" w:rsidP="004E2BB5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образование или раскрытие трещин</w:t>
      </w:r>
    </w:p>
    <w:p w:rsidR="00120E87" w:rsidRPr="00120E87" w:rsidRDefault="00120E87" w:rsidP="004E2BB5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b/>
          <w:bCs/>
          <w:color w:val="000000"/>
          <w:u w:val="single"/>
        </w:rPr>
        <w:t>потеря устойчивости формы, положения, разрушения любого характера</w:t>
      </w:r>
    </w:p>
    <w:p w:rsidR="00120E87" w:rsidRPr="00120E87" w:rsidRDefault="00120E87" w:rsidP="004E2BB5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потеря устойчивости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3. К предельным состояниям второй группы относятся</w:t>
      </w:r>
    </w:p>
    <w:p w:rsidR="00120E87" w:rsidRPr="00120E87" w:rsidRDefault="00120E87" w:rsidP="004E2BB5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b/>
          <w:bCs/>
          <w:color w:val="000000"/>
          <w:u w:val="single"/>
        </w:rPr>
        <w:t>недопустимые деформации конструкций в результате прогиба, образования или раскрытия трещин</w:t>
      </w:r>
    </w:p>
    <w:p w:rsidR="00120E87" w:rsidRPr="00120E87" w:rsidRDefault="00120E87" w:rsidP="004E2BB5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разрушения любого характера</w:t>
      </w:r>
    </w:p>
    <w:p w:rsidR="00120E87" w:rsidRPr="00120E87" w:rsidRDefault="00120E87" w:rsidP="004E2BB5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общая потеря устойчивости формы</w:t>
      </w:r>
    </w:p>
    <w:p w:rsidR="00120E87" w:rsidRPr="00120E87" w:rsidRDefault="00120E87" w:rsidP="004E2BB5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разрушения любого характера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i/>
          <w:iCs/>
          <w:color w:val="000000"/>
        </w:rPr>
        <w:lastRenderedPageBreak/>
        <w:t>4.Установить соответствие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К предельным состояниям относятся: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1" w:name="7c5498d0d2c952f3ac6148a5de00f4d58a496da0"/>
            <w:bookmarkStart w:id="2" w:name="0"/>
            <w:bookmarkEnd w:id="1"/>
            <w:bookmarkEnd w:id="2"/>
            <w:r w:rsidRPr="00120E87">
              <w:rPr>
                <w:color w:val="000000"/>
              </w:rPr>
              <w:t>Предельное состояние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 ним относятся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Первое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деформации в результате прогиба, осадок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Второе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потеря устойчивости формы, положения, разрушения любого характера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both"/>
              <w:rPr>
                <w:color w:val="000000"/>
              </w:rPr>
            </w:pPr>
            <w:r w:rsidRPr="00120E87">
              <w:rPr>
                <w:color w:val="000000"/>
              </w:rPr>
              <w:t>В. недопустимые деформации конструкций в результате прогиба, образования или раскрытия трещин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both"/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Г.образование</w:t>
            </w:r>
            <w:proofErr w:type="spellEnd"/>
            <w:r w:rsidRPr="00120E87">
              <w:rPr>
                <w:color w:val="000000"/>
              </w:rPr>
              <w:t xml:space="preserve"> и раскрытие трещин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5.Установленная нормами нагрузка, гарантирующая нормальную эксплуатацию конструкции, называется </w:t>
      </w:r>
      <w:r w:rsidRPr="00120E87">
        <w:rPr>
          <w:b/>
          <w:bCs/>
          <w:color w:val="000000"/>
          <w:u w:val="single"/>
        </w:rPr>
        <w:t>нормативной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6.Нагрузка, равная по величине произведению нормативной нагрузки на коэффициент надежности по нагрузке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f</w:t>
      </w:r>
      <w:proofErr w:type="spellEnd"/>
      <w:r w:rsidRPr="00120E87">
        <w:rPr>
          <w:color w:val="000000"/>
        </w:rPr>
        <w:t>, называется</w:t>
      </w:r>
      <w:r w:rsidRPr="00120E87">
        <w:rPr>
          <w:b/>
          <w:bCs/>
          <w:color w:val="000000"/>
          <w:u w:val="single"/>
        </w:rPr>
        <w:t> расчётной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7.Отклонение от нормативного значения нагрузки в ту или иную сторону учитывает коэффициент надёжности по</w:t>
      </w:r>
    </w:p>
    <w:p w:rsidR="00120E87" w:rsidRPr="00120E87" w:rsidRDefault="00120E87" w:rsidP="004E2BB5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назначению конструкции</w:t>
      </w:r>
      <w:r w:rsidRPr="00120E87">
        <w:rPr>
          <w:b/>
          <w:bCs/>
          <w:color w:val="000000"/>
        </w:rPr>
        <w:t>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n</w:t>
      </w:r>
      <w:proofErr w:type="spellEnd"/>
      <w:r w:rsidRPr="00120E87">
        <w:rPr>
          <w:b/>
          <w:bCs/>
          <w:color w:val="000000"/>
        </w:rPr>
        <w:t> </w:t>
      </w:r>
    </w:p>
    <w:p w:rsidR="00120E87" w:rsidRPr="00120E87" w:rsidRDefault="00120E87" w:rsidP="004E2BB5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материалу</w:t>
      </w:r>
      <w:r w:rsidRPr="00120E87">
        <w:rPr>
          <w:b/>
          <w:bCs/>
          <w:color w:val="000000"/>
        </w:rPr>
        <w:t>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i</w:t>
      </w:r>
      <w:proofErr w:type="spellEnd"/>
    </w:p>
    <w:p w:rsidR="00120E87" w:rsidRPr="00120E87" w:rsidRDefault="00120E87" w:rsidP="004E2BB5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b/>
          <w:bCs/>
          <w:color w:val="000000"/>
          <w:u w:val="single"/>
        </w:rPr>
        <w:t>нагрузке </w:t>
      </w:r>
      <w:proofErr w:type="spellStart"/>
      <w:r w:rsidRPr="00120E87">
        <w:rPr>
          <w:b/>
          <w:bCs/>
          <w:color w:val="000000"/>
          <w:u w:val="single"/>
        </w:rPr>
        <w:t>γ</w:t>
      </w:r>
      <w:r w:rsidRPr="00120E87">
        <w:rPr>
          <w:b/>
          <w:bCs/>
          <w:color w:val="000000"/>
          <w:u w:val="single"/>
          <w:vertAlign w:val="subscript"/>
        </w:rPr>
        <w:t>f</w:t>
      </w:r>
      <w:proofErr w:type="spellEnd"/>
    </w:p>
    <w:p w:rsidR="00120E87" w:rsidRPr="00120E87" w:rsidRDefault="00120E87" w:rsidP="004E2BB5">
      <w:pPr>
        <w:numPr>
          <w:ilvl w:val="0"/>
          <w:numId w:val="56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назначению</w:t>
      </w:r>
      <w:r w:rsidRPr="00120E87">
        <w:rPr>
          <w:b/>
          <w:bCs/>
          <w:color w:val="000000"/>
        </w:rPr>
        <w:t>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с</w:t>
      </w:r>
      <w:proofErr w:type="spellEnd"/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8.Произведение нормативного значения нагрузки на коэффициент надёжности по нагрузке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f</w:t>
      </w:r>
      <w:proofErr w:type="spellEnd"/>
      <w:r w:rsidRPr="00120E87">
        <w:rPr>
          <w:color w:val="000000"/>
        </w:rPr>
        <w:t>, называется нагрузкой </w:t>
      </w:r>
      <w:r w:rsidRPr="00120E87">
        <w:rPr>
          <w:b/>
          <w:bCs/>
          <w:color w:val="000000"/>
          <w:u w:val="single"/>
        </w:rPr>
        <w:t>расчетной</w:t>
      </w:r>
      <w:r w:rsidRPr="00120E87">
        <w:rPr>
          <w:color w:val="000000"/>
        </w:rPr>
        <w:t> 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9.Условия работы, температуру, влажность, агрессивность среды учитывает коэффициент</w:t>
      </w:r>
    </w:p>
    <w:p w:rsidR="00120E87" w:rsidRPr="00120E87" w:rsidRDefault="00120E87" w:rsidP="004E2BB5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надёжности по нагрузке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f</w:t>
      </w:r>
      <w:proofErr w:type="spellEnd"/>
    </w:p>
    <w:p w:rsidR="00120E87" w:rsidRPr="00120E87" w:rsidRDefault="00120E87" w:rsidP="004E2BB5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b/>
          <w:bCs/>
          <w:color w:val="000000"/>
          <w:u w:val="single"/>
        </w:rPr>
        <w:t>условия работы </w:t>
      </w:r>
      <w:proofErr w:type="spellStart"/>
      <w:r w:rsidRPr="00120E87">
        <w:rPr>
          <w:b/>
          <w:bCs/>
          <w:color w:val="000000"/>
          <w:u w:val="single"/>
        </w:rPr>
        <w:t>γ</w:t>
      </w:r>
      <w:r w:rsidRPr="00120E87">
        <w:rPr>
          <w:b/>
          <w:bCs/>
          <w:color w:val="000000"/>
          <w:u w:val="single"/>
          <w:vertAlign w:val="subscript"/>
        </w:rPr>
        <w:t>с</w:t>
      </w:r>
      <w:proofErr w:type="spellEnd"/>
    </w:p>
    <w:p w:rsidR="00120E87" w:rsidRPr="00120E87" w:rsidRDefault="00120E87" w:rsidP="004E2BB5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надёжности по материалу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i</w:t>
      </w:r>
      <w:proofErr w:type="spellEnd"/>
    </w:p>
    <w:p w:rsidR="00120E87" w:rsidRPr="00120E87" w:rsidRDefault="00120E87" w:rsidP="004E2BB5">
      <w:pPr>
        <w:numPr>
          <w:ilvl w:val="0"/>
          <w:numId w:val="57"/>
        </w:numPr>
        <w:shd w:val="clear" w:color="auto" w:fill="FFFFFF"/>
        <w:spacing w:before="100" w:beforeAutospacing="1" w:after="100" w:afterAutospacing="1"/>
        <w:ind w:left="1068"/>
        <w:rPr>
          <w:color w:val="000000"/>
        </w:rPr>
      </w:pPr>
      <w:r w:rsidRPr="00120E87">
        <w:rPr>
          <w:color w:val="000000"/>
        </w:rPr>
        <w:t>надежности по назначению</w:t>
      </w:r>
      <w:r w:rsidRPr="00120E87">
        <w:rPr>
          <w:b/>
          <w:bCs/>
          <w:color w:val="000000"/>
        </w:rPr>
        <w:t>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с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10.К постоянным нагрузкам относятся</w:t>
      </w:r>
    </w:p>
    <w:p w:rsidR="00120E87" w:rsidRPr="00120E87" w:rsidRDefault="00120E87" w:rsidP="004E2BB5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вес частей здания, в том числе несущих и ограждающих конструкций</w:t>
      </w:r>
    </w:p>
    <w:p w:rsidR="00120E87" w:rsidRPr="00120E87" w:rsidRDefault="00120E87" w:rsidP="004E2BB5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нагрузки на перекрытие</w:t>
      </w:r>
    </w:p>
    <w:p w:rsidR="00120E87" w:rsidRPr="00120E87" w:rsidRDefault="00120E87" w:rsidP="004E2BB5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b/>
          <w:bCs/>
          <w:color w:val="000000"/>
          <w:u w:val="single"/>
        </w:rPr>
        <w:t>вес частей здания, вес и давление грунтов, горное давление.</w:t>
      </w:r>
    </w:p>
    <w:p w:rsidR="00120E87" w:rsidRPr="00120E87" w:rsidRDefault="00120E87" w:rsidP="004E2BB5">
      <w:pPr>
        <w:numPr>
          <w:ilvl w:val="0"/>
          <w:numId w:val="58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снеговые и ветровые нагрузки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i/>
          <w:iCs/>
          <w:color w:val="000000"/>
        </w:rPr>
        <w:t>11.Установить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3" w:name="bf198f1bf0ce7602f3485e60b18975ec1dbf2154"/>
            <w:bookmarkStart w:id="4" w:name="1"/>
            <w:bookmarkEnd w:id="3"/>
            <w:bookmarkEnd w:id="4"/>
            <w:r w:rsidRPr="00120E87">
              <w:rPr>
                <w:color w:val="000000"/>
              </w:rPr>
              <w:t>Нагрузки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 ним относятся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1.Постоянные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вес частей зданий, вес и давление грунтов, горное давление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Временные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сейсмические и взрывные воздействия</w:t>
            </w:r>
            <w:r w:rsidRPr="00120E87">
              <w:rPr>
                <w:color w:val="000000"/>
              </w:rPr>
              <w:br/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both"/>
              <w:rPr>
                <w:color w:val="000000"/>
              </w:rPr>
            </w:pPr>
            <w:r w:rsidRPr="00120E87">
              <w:rPr>
                <w:color w:val="000000"/>
              </w:rPr>
              <w:t>В. длительные, кратковременные и особые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Г. снеговые и ветровые нагрузки</w:t>
            </w:r>
            <w:r w:rsidRPr="00120E87">
              <w:rPr>
                <w:b/>
                <w:bCs/>
                <w:color w:val="000000"/>
                <w:u w:val="single"/>
              </w:rPr>
              <w:br/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К данным видам нагрузок относятся: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i/>
          <w:iCs/>
          <w:color w:val="000000"/>
        </w:rPr>
        <w:t>12.Установить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5" w:name="5685031bd0144bf0cf487c58a47bde95f6e36f7d"/>
            <w:bookmarkStart w:id="6" w:name="2"/>
            <w:bookmarkEnd w:id="5"/>
            <w:bookmarkEnd w:id="6"/>
            <w:r w:rsidRPr="00120E87">
              <w:rPr>
                <w:color w:val="000000"/>
              </w:rPr>
              <w:t>Нагрузки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 ним относятся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1.Постоянные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А.вес</w:t>
            </w:r>
            <w:proofErr w:type="spellEnd"/>
            <w:r w:rsidRPr="00120E87">
              <w:rPr>
                <w:color w:val="000000"/>
              </w:rPr>
              <w:t xml:space="preserve"> перегородок, стационарного оборудования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2.Кратковременные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вес частей зданий, вес и давление грунтов, горное давление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lastRenderedPageBreak/>
              <w:t>3.Особые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вес людей, временного оборудования, снеговые и ветровые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Г. сейсмические и взрывные воздействия</w:t>
            </w:r>
            <w:r w:rsidRPr="00120E87">
              <w:rPr>
                <w:color w:val="000000"/>
              </w:rPr>
              <w:br/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jc w:val="both"/>
        <w:rPr>
          <w:color w:val="000000"/>
        </w:rPr>
      </w:pPr>
      <w:r w:rsidRPr="00120E87">
        <w:rPr>
          <w:color w:val="000000"/>
        </w:rPr>
        <w:t>К данным видам нагрузок относятся: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i/>
          <w:iCs/>
          <w:color w:val="000000"/>
        </w:rPr>
        <w:t>13.Установить соответствие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К данным видам нагрузок относятся: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7" w:name="69da789f88fdbca495d834ff712c860dedd1c4fc"/>
            <w:bookmarkStart w:id="8" w:name="3"/>
            <w:bookmarkEnd w:id="7"/>
            <w:bookmarkEnd w:id="8"/>
            <w:r w:rsidRPr="00120E87">
              <w:rPr>
                <w:color w:val="000000"/>
              </w:rPr>
              <w:t>Значение нагрузки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Определение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Нормативное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произведение нормативного значения на коэффициент 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  <w:r w:rsidRPr="00120E87">
              <w:rPr>
                <w:color w:val="000000"/>
              </w:rPr>
              <w:t> 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2.Расчетное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установленное нормами</w:t>
            </w:r>
            <w:r w:rsidRPr="00120E87">
              <w:rPr>
                <w:color w:val="000000"/>
              </w:rPr>
              <w:br/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произведение нормативного значения на коэффициент </w:t>
            </w:r>
            <w:r w:rsidRPr="00120E87">
              <w:rPr>
                <w:b/>
                <w:bCs/>
                <w:color w:val="000000"/>
              </w:rPr>
              <w:t>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n</w:t>
            </w:r>
            <w:proofErr w:type="spellEnd"/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Г.. произведение нормативного значения на коэффициент </w:t>
            </w:r>
            <w:r w:rsidRPr="00120E87">
              <w:rPr>
                <w:b/>
                <w:bCs/>
                <w:color w:val="000000"/>
              </w:rPr>
              <w:t>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с</w:t>
            </w:r>
            <w:proofErr w:type="spellEnd"/>
          </w:p>
        </w:tc>
      </w:tr>
    </w:tbl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i/>
          <w:iCs/>
          <w:color w:val="000000"/>
        </w:rPr>
        <w:t>14.Установить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9" w:name="39e9611ded831353a3ed4a46a8e0b88084af443c"/>
            <w:bookmarkStart w:id="10" w:name="4"/>
            <w:bookmarkEnd w:id="9"/>
            <w:bookmarkEnd w:id="10"/>
            <w:r w:rsidRPr="00120E87">
              <w:rPr>
                <w:color w:val="000000"/>
              </w:rPr>
              <w:t>Сочетания нагрузок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Состав нагрузок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Основное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постоянные и временные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Особое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постоянные, длительные и кратковременные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постоянные, длительные, кратковременные и одна из особых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длительные, кратковременные и одна из особых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К данным видам нагрузок относятся: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i/>
          <w:iCs/>
          <w:color w:val="000000"/>
        </w:rPr>
        <w:t>15.Установить соответствие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К данным видам нагрузок относятся: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11" w:name="331f36e108ef4e87a36715193eecf600f6c5f23d"/>
            <w:bookmarkStart w:id="12" w:name="5"/>
            <w:bookmarkEnd w:id="11"/>
            <w:bookmarkEnd w:id="12"/>
            <w:r w:rsidRPr="00120E87">
              <w:rPr>
                <w:color w:val="000000"/>
              </w:rPr>
              <w:t>Сопротивление материала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Определение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Нормативное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установленное нормами предельное значение напряжений в материале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2.Расчетное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получаемое делением нормативного значения на 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получаемое делением нормативного значения на коэффициент надёжности по материалу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i</w:t>
            </w:r>
            <w:proofErr w:type="spellEnd"/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Г.. получаемое делением нормативного значения на коэффициент условий работы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с</w:t>
            </w:r>
            <w:proofErr w:type="spellEnd"/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16.Сопротивление материала, получаемое делением нормативного значения на коэффициент надёжности по материалу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i</w:t>
      </w:r>
      <w:proofErr w:type="spellEnd"/>
      <w:r w:rsidRPr="00120E87">
        <w:rPr>
          <w:b/>
          <w:bCs/>
          <w:color w:val="000000"/>
          <w:vertAlign w:val="subscript"/>
        </w:rPr>
        <w:t>, </w:t>
      </w:r>
      <w:r w:rsidRPr="00120E87">
        <w:rPr>
          <w:color w:val="000000"/>
        </w:rPr>
        <w:t>называется </w:t>
      </w:r>
      <w:r w:rsidRPr="00120E87">
        <w:rPr>
          <w:b/>
          <w:bCs/>
          <w:color w:val="000000"/>
          <w:u w:val="single"/>
        </w:rPr>
        <w:t>расчётным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17.Степень ответственности и капитальности зданий и сооружений учитывает коэффициент надёжности по</w:t>
      </w:r>
    </w:p>
    <w:p w:rsidR="00120E87" w:rsidRPr="00120E87" w:rsidRDefault="00120E87" w:rsidP="004E2BB5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064"/>
        <w:rPr>
          <w:color w:val="000000"/>
        </w:rPr>
      </w:pPr>
      <w:r w:rsidRPr="00120E87">
        <w:rPr>
          <w:color w:val="000000"/>
        </w:rPr>
        <w:t>нагрузке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f</w:t>
      </w:r>
      <w:proofErr w:type="spellEnd"/>
    </w:p>
    <w:p w:rsidR="00120E87" w:rsidRPr="00120E87" w:rsidRDefault="00120E87" w:rsidP="004E2BB5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064"/>
        <w:rPr>
          <w:color w:val="000000"/>
        </w:rPr>
      </w:pPr>
      <w:r w:rsidRPr="00120E87">
        <w:rPr>
          <w:b/>
          <w:bCs/>
          <w:color w:val="000000"/>
          <w:u w:val="single"/>
        </w:rPr>
        <w:t>назначению конструкций </w:t>
      </w:r>
      <w:proofErr w:type="spellStart"/>
      <w:r w:rsidRPr="00120E87">
        <w:rPr>
          <w:b/>
          <w:bCs/>
          <w:color w:val="000000"/>
          <w:u w:val="single"/>
        </w:rPr>
        <w:t>γ</w:t>
      </w:r>
      <w:r w:rsidRPr="00120E87">
        <w:rPr>
          <w:b/>
          <w:bCs/>
          <w:color w:val="000000"/>
          <w:u w:val="single"/>
          <w:vertAlign w:val="subscript"/>
        </w:rPr>
        <w:t>n</w:t>
      </w:r>
      <w:proofErr w:type="spellEnd"/>
    </w:p>
    <w:p w:rsidR="00120E87" w:rsidRPr="00120E87" w:rsidRDefault="00120E87" w:rsidP="004E2BB5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064"/>
        <w:rPr>
          <w:color w:val="000000"/>
        </w:rPr>
      </w:pPr>
      <w:r w:rsidRPr="00120E87">
        <w:rPr>
          <w:color w:val="000000"/>
        </w:rPr>
        <w:t>материалу </w:t>
      </w:r>
      <w:proofErr w:type="spellStart"/>
      <w:r w:rsidRPr="00120E87">
        <w:rPr>
          <w:b/>
          <w:bCs/>
          <w:color w:val="000000"/>
        </w:rPr>
        <w:t>γ</w:t>
      </w:r>
      <w:r w:rsidRPr="00120E87">
        <w:rPr>
          <w:b/>
          <w:bCs/>
          <w:color w:val="000000"/>
          <w:vertAlign w:val="subscript"/>
        </w:rPr>
        <w:t>i</w:t>
      </w:r>
      <w:proofErr w:type="spellEnd"/>
    </w:p>
    <w:p w:rsidR="00120E87" w:rsidRPr="00120E87" w:rsidRDefault="00120E87" w:rsidP="004E2BB5">
      <w:pPr>
        <w:numPr>
          <w:ilvl w:val="0"/>
          <w:numId w:val="59"/>
        </w:numPr>
        <w:shd w:val="clear" w:color="auto" w:fill="FFFFFF"/>
        <w:spacing w:before="100" w:beforeAutospacing="1" w:after="100" w:afterAutospacing="1"/>
        <w:ind w:left="1064"/>
        <w:rPr>
          <w:color w:val="000000"/>
        </w:rPr>
      </w:pPr>
      <w:r w:rsidRPr="00120E87">
        <w:rPr>
          <w:color w:val="000000"/>
        </w:rPr>
        <w:t>условия работы </w:t>
      </w:r>
      <w:proofErr w:type="spellStart"/>
      <w:r w:rsidRPr="00120E87">
        <w:rPr>
          <w:color w:val="000000"/>
        </w:rPr>
        <w:t>γ</w:t>
      </w:r>
      <w:r w:rsidRPr="00120E87">
        <w:rPr>
          <w:color w:val="000000"/>
          <w:vertAlign w:val="subscript"/>
        </w:rPr>
        <w:t>с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18.Если имеется вес 1м</w:t>
      </w:r>
      <w:r w:rsidRPr="00120E87">
        <w:rPr>
          <w:color w:val="000000"/>
          <w:vertAlign w:val="superscript"/>
        </w:rPr>
        <w:t>2</w:t>
      </w:r>
      <w:r w:rsidRPr="00120E87">
        <w:rPr>
          <w:color w:val="000000"/>
        </w:rPr>
        <w:t> конструктивных элементов здания и временных нагрузок,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034"/>
        <w:gridCol w:w="3039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13" w:name="6"/>
            <w:bookmarkEnd w:id="13"/>
            <w:r w:rsidRPr="00120E87">
              <w:rPr>
                <w:color w:val="000000"/>
              </w:rPr>
              <w:br/>
            </w:r>
          </w:p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Конструктивные элементы здания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Нормативная нагрузка, КПа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Пол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Кровля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lastRenderedPageBreak/>
              <w:t>Перегородки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Ж/б плита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Снеговая нагрузка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Временная нагрузка на перекрытие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1,3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то нормативная нагрузка на 1м</w:t>
      </w:r>
      <w:r w:rsidRPr="00120E87">
        <w:rPr>
          <w:color w:val="000000"/>
          <w:vertAlign w:val="superscript"/>
        </w:rPr>
        <w:t>2 </w:t>
      </w:r>
      <w:r w:rsidRPr="00120E87">
        <w:rPr>
          <w:color w:val="000000"/>
        </w:rPr>
        <w:t xml:space="preserve">покрытия будет </w:t>
      </w:r>
      <w:proofErr w:type="gramStart"/>
      <w:r w:rsidRPr="00120E87">
        <w:rPr>
          <w:color w:val="000000"/>
        </w:rPr>
        <w:t>равна:  </w:t>
      </w:r>
      <w:r w:rsidRPr="00120E87">
        <w:rPr>
          <w:b/>
          <w:bCs/>
          <w:color w:val="000000"/>
          <w:u w:val="single"/>
        </w:rPr>
        <w:t> </w:t>
      </w:r>
      <w:proofErr w:type="gramEnd"/>
      <w:r w:rsidRPr="00120E87">
        <w:rPr>
          <w:b/>
          <w:bCs/>
          <w:color w:val="000000"/>
          <w:u w:val="single"/>
        </w:rPr>
        <w:t>5,7 </w:t>
      </w:r>
      <w:r w:rsidRPr="00120E87">
        <w:rPr>
          <w:color w:val="000000"/>
        </w:rPr>
        <w:t>КПа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19.Если имеется вес 1м</w:t>
      </w:r>
      <w:r w:rsidRPr="00120E87">
        <w:rPr>
          <w:color w:val="000000"/>
          <w:vertAlign w:val="superscript"/>
        </w:rPr>
        <w:t>2</w:t>
      </w:r>
      <w:r w:rsidRPr="00120E87">
        <w:rPr>
          <w:color w:val="000000"/>
        </w:rPr>
        <w:t> конструктивных элементов здания и временных нагрузок,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034"/>
        <w:gridCol w:w="3039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14" w:name="062cd671f333b224c6d5297a12019c003f0a1a73"/>
            <w:bookmarkStart w:id="15" w:name="7"/>
            <w:bookmarkEnd w:id="14"/>
            <w:bookmarkEnd w:id="15"/>
            <w:r w:rsidRPr="00120E87">
              <w:rPr>
                <w:color w:val="000000"/>
              </w:rPr>
              <w:br/>
            </w:r>
          </w:p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Конструктивные элементы здания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Нормативная нагрузка, КПа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Пол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Кровля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Перегородки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Ж/б плита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Снеговая нагрузка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Временная нагрузка на перекрытие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1,3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то расчётная нагрузка на 1м</w:t>
      </w:r>
      <w:r w:rsidRPr="00120E87">
        <w:rPr>
          <w:color w:val="000000"/>
          <w:vertAlign w:val="superscript"/>
        </w:rPr>
        <w:t>2 </w:t>
      </w:r>
      <w:r w:rsidRPr="00120E87">
        <w:rPr>
          <w:color w:val="000000"/>
        </w:rPr>
        <w:t xml:space="preserve">покрытия будет </w:t>
      </w:r>
      <w:proofErr w:type="gramStart"/>
      <w:r w:rsidRPr="00120E87">
        <w:rPr>
          <w:color w:val="000000"/>
        </w:rPr>
        <w:t>равна:</w:t>
      </w:r>
      <w:r w:rsidRPr="00120E87">
        <w:rPr>
          <w:b/>
          <w:bCs/>
          <w:color w:val="000000"/>
          <w:u w:val="single"/>
        </w:rPr>
        <w:t>  6</w:t>
      </w:r>
      <w:proofErr w:type="gramEnd"/>
      <w:r w:rsidRPr="00120E87">
        <w:rPr>
          <w:b/>
          <w:bCs/>
          <w:color w:val="000000"/>
          <w:u w:val="single"/>
        </w:rPr>
        <w:t>,98 </w:t>
      </w:r>
      <w:r w:rsidRPr="00120E87">
        <w:rPr>
          <w:color w:val="000000"/>
        </w:rPr>
        <w:t>КПа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20.Если имеется вес 1м</w:t>
      </w:r>
      <w:r w:rsidRPr="00120E87">
        <w:rPr>
          <w:color w:val="000000"/>
          <w:vertAlign w:val="superscript"/>
        </w:rPr>
        <w:t>2</w:t>
      </w:r>
      <w:r w:rsidRPr="00120E87">
        <w:rPr>
          <w:color w:val="000000"/>
        </w:rPr>
        <w:t> конструктивных элементов здания и временных нагрузок,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034"/>
        <w:gridCol w:w="3039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16" w:name="8"/>
            <w:bookmarkEnd w:id="16"/>
            <w:r w:rsidRPr="00120E87">
              <w:rPr>
                <w:color w:val="000000"/>
              </w:rPr>
              <w:br/>
            </w:r>
          </w:p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Конструктивные элементы здания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Нормативная нагрузка, КПа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Пол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Кровля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Перегородки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Ж/б плита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3,2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Снеговая нагрузка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Временная нагрузка на перекрытие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3,0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1,3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то нормативная нагрузка на 1м</w:t>
      </w:r>
      <w:proofErr w:type="gramStart"/>
      <w:r w:rsidRPr="00120E87">
        <w:rPr>
          <w:color w:val="000000"/>
          <w:vertAlign w:val="superscript"/>
        </w:rPr>
        <w:t>2  </w:t>
      </w:r>
      <w:r w:rsidRPr="00120E87">
        <w:rPr>
          <w:color w:val="000000"/>
        </w:rPr>
        <w:t>перекрытия</w:t>
      </w:r>
      <w:proofErr w:type="gramEnd"/>
      <w:r w:rsidRPr="00120E87">
        <w:rPr>
          <w:color w:val="000000"/>
        </w:rPr>
        <w:t xml:space="preserve"> будет равна:</w:t>
      </w:r>
      <w:r w:rsidRPr="00120E87">
        <w:rPr>
          <w:b/>
          <w:bCs/>
          <w:color w:val="000000"/>
          <w:u w:val="single"/>
        </w:rPr>
        <w:t>  9,7 </w:t>
      </w:r>
      <w:r w:rsidRPr="00120E87">
        <w:rPr>
          <w:color w:val="000000"/>
        </w:rPr>
        <w:t>КПа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21.Если имеется вес 1м</w:t>
      </w:r>
      <w:r w:rsidRPr="00120E87">
        <w:rPr>
          <w:color w:val="000000"/>
          <w:vertAlign w:val="superscript"/>
        </w:rPr>
        <w:t>2</w:t>
      </w:r>
      <w:r w:rsidRPr="00120E87">
        <w:rPr>
          <w:color w:val="000000"/>
        </w:rPr>
        <w:t> конструктивных элементов здания и временных нагрузок,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034"/>
        <w:gridCol w:w="3039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17" w:name="60fc9ce74ac030356a9270aaae2a8e04d1859665"/>
            <w:bookmarkStart w:id="18" w:name="9"/>
            <w:bookmarkEnd w:id="17"/>
            <w:bookmarkEnd w:id="18"/>
            <w:r w:rsidRPr="00120E87">
              <w:rPr>
                <w:color w:val="000000"/>
              </w:rPr>
              <w:br/>
            </w:r>
          </w:p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Конструктивные элементы здания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Нормативная нагрузка, КПа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Пол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Кровля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Перегородки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Ж/б плита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3,2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Снеговая нагрузка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Временная нагрузка на перекрытие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3,0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1,3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то расчётная нагрузка на 1м</w:t>
      </w:r>
      <w:proofErr w:type="gramStart"/>
      <w:r w:rsidRPr="00120E87">
        <w:rPr>
          <w:color w:val="000000"/>
          <w:vertAlign w:val="superscript"/>
        </w:rPr>
        <w:t>2  </w:t>
      </w:r>
      <w:r w:rsidRPr="00120E87">
        <w:rPr>
          <w:color w:val="000000"/>
        </w:rPr>
        <w:t>перекрытия</w:t>
      </w:r>
      <w:proofErr w:type="gramEnd"/>
      <w:r w:rsidRPr="00120E87">
        <w:rPr>
          <w:color w:val="000000"/>
        </w:rPr>
        <w:t xml:space="preserve"> будет равна:</w:t>
      </w:r>
      <w:r w:rsidRPr="00120E87">
        <w:rPr>
          <w:b/>
          <w:bCs/>
          <w:color w:val="000000"/>
          <w:u w:val="single"/>
        </w:rPr>
        <w:t> 11,22 </w:t>
      </w:r>
      <w:r w:rsidRPr="00120E87">
        <w:rPr>
          <w:color w:val="000000"/>
        </w:rPr>
        <w:t>КПа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22.Если имеется вес 1м</w:t>
      </w:r>
      <w:r w:rsidRPr="00120E87">
        <w:rPr>
          <w:color w:val="000000"/>
          <w:vertAlign w:val="superscript"/>
        </w:rPr>
        <w:t>2</w:t>
      </w:r>
      <w:r w:rsidRPr="00120E87">
        <w:rPr>
          <w:color w:val="000000"/>
        </w:rPr>
        <w:t> конструктивных элементов здания и временных нагрузок,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034"/>
        <w:gridCol w:w="3039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19" w:name="10"/>
            <w:bookmarkStart w:id="20" w:name="eb7978603854a1df6d1da8b1dbe467bb4cf59a37"/>
            <w:bookmarkEnd w:id="19"/>
            <w:r w:rsidRPr="00120E87">
              <w:rPr>
                <w:color w:val="000000"/>
              </w:rPr>
              <w:br/>
            </w:r>
          </w:p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Конструктивные элементы здания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Нормативная нагрузка, КПа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Пол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Кровля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Перегородки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Ж/б плита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3,0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Снеговая нагрузка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Временная нагрузка на перекрытие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1,3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lastRenderedPageBreak/>
        <w:t> 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то нормативная нагрузка на 1м</w:t>
      </w:r>
      <w:proofErr w:type="gramStart"/>
      <w:r w:rsidRPr="00120E87">
        <w:rPr>
          <w:color w:val="000000"/>
          <w:vertAlign w:val="superscript"/>
        </w:rPr>
        <w:t>2  </w:t>
      </w:r>
      <w:r w:rsidRPr="00120E87">
        <w:rPr>
          <w:color w:val="000000"/>
        </w:rPr>
        <w:t>перекрытия</w:t>
      </w:r>
      <w:proofErr w:type="gramEnd"/>
      <w:r w:rsidRPr="00120E87">
        <w:rPr>
          <w:color w:val="000000"/>
        </w:rPr>
        <w:t xml:space="preserve"> будет равна:</w:t>
      </w:r>
      <w:r w:rsidRPr="00120E87">
        <w:rPr>
          <w:b/>
          <w:bCs/>
          <w:color w:val="000000"/>
          <w:u w:val="single"/>
        </w:rPr>
        <w:t> 7,0 </w:t>
      </w:r>
      <w:r w:rsidRPr="00120E87">
        <w:rPr>
          <w:color w:val="000000"/>
        </w:rPr>
        <w:t>КПа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23.Если имеется вес 1м</w:t>
      </w:r>
      <w:r w:rsidRPr="00120E87">
        <w:rPr>
          <w:color w:val="000000"/>
          <w:vertAlign w:val="superscript"/>
        </w:rPr>
        <w:t>2</w:t>
      </w:r>
      <w:r w:rsidRPr="00120E87">
        <w:rPr>
          <w:color w:val="000000"/>
        </w:rPr>
        <w:t> конструктивных элементов здания и временных нагрузок,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034"/>
        <w:gridCol w:w="3039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21" w:name="11"/>
            <w:bookmarkEnd w:id="20"/>
            <w:bookmarkEnd w:id="21"/>
            <w:r w:rsidRPr="00120E87">
              <w:rPr>
                <w:color w:val="000000"/>
              </w:rPr>
              <w:br/>
            </w:r>
          </w:p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Конструктивные элементы здания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Нормативная нагрузка, КПа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Пол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Кровля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Перегородки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Ж/б плита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3,0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Снеговая нагрузка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Временная нагрузка на перекрытие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1,3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то расчётная нагрузка на 1м</w:t>
      </w:r>
      <w:proofErr w:type="gramStart"/>
      <w:r w:rsidRPr="00120E87">
        <w:rPr>
          <w:color w:val="000000"/>
          <w:vertAlign w:val="superscript"/>
        </w:rPr>
        <w:t>2  </w:t>
      </w:r>
      <w:r w:rsidRPr="00120E87">
        <w:rPr>
          <w:color w:val="000000"/>
        </w:rPr>
        <w:t>перекрытия</w:t>
      </w:r>
      <w:proofErr w:type="gramEnd"/>
      <w:r w:rsidRPr="00120E87">
        <w:rPr>
          <w:color w:val="000000"/>
        </w:rPr>
        <w:t xml:space="preserve"> будет равна:</w:t>
      </w:r>
      <w:r w:rsidRPr="00120E87">
        <w:rPr>
          <w:b/>
          <w:bCs/>
          <w:color w:val="000000"/>
          <w:u w:val="single"/>
        </w:rPr>
        <w:t>  8,15 </w:t>
      </w:r>
      <w:r w:rsidRPr="00120E87">
        <w:rPr>
          <w:color w:val="000000"/>
        </w:rPr>
        <w:t>КПа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24.Если имеется вес 1м</w:t>
      </w:r>
      <w:r w:rsidRPr="00120E87">
        <w:rPr>
          <w:color w:val="000000"/>
          <w:vertAlign w:val="superscript"/>
        </w:rPr>
        <w:t>2</w:t>
      </w:r>
      <w:r w:rsidRPr="00120E87">
        <w:rPr>
          <w:color w:val="000000"/>
        </w:rPr>
        <w:t> конструктивных элементов здания и временных нагрузок,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034"/>
        <w:gridCol w:w="3039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22" w:name="12"/>
            <w:bookmarkEnd w:id="22"/>
            <w:r w:rsidRPr="00120E87">
              <w:rPr>
                <w:color w:val="000000"/>
              </w:rPr>
              <w:br/>
            </w:r>
          </w:p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Конструктивные элементы здания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Нормативная нагрузка, КПа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Пол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Кровля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Перегородки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Ж/б плита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Снеговая нагрузка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Временная нагрузка на перекрытие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1,3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то нормативная нагрузка на 1м</w:t>
      </w:r>
      <w:r w:rsidRPr="00120E87">
        <w:rPr>
          <w:color w:val="000000"/>
          <w:vertAlign w:val="superscript"/>
        </w:rPr>
        <w:t>2 </w:t>
      </w:r>
      <w:r w:rsidRPr="00120E87">
        <w:rPr>
          <w:color w:val="000000"/>
        </w:rPr>
        <w:t xml:space="preserve">покрытия будет </w:t>
      </w:r>
      <w:proofErr w:type="gramStart"/>
      <w:r w:rsidRPr="00120E87">
        <w:rPr>
          <w:color w:val="000000"/>
        </w:rPr>
        <w:t>равна:</w:t>
      </w:r>
      <w:r w:rsidRPr="00120E87">
        <w:rPr>
          <w:b/>
          <w:bCs/>
          <w:color w:val="000000"/>
          <w:u w:val="single"/>
        </w:rPr>
        <w:t>  5</w:t>
      </w:r>
      <w:proofErr w:type="gramEnd"/>
      <w:r w:rsidRPr="00120E87">
        <w:rPr>
          <w:b/>
          <w:bCs/>
          <w:color w:val="000000"/>
          <w:u w:val="single"/>
        </w:rPr>
        <w:t>,67</w:t>
      </w:r>
      <w:r w:rsidRPr="00120E87">
        <w:rPr>
          <w:color w:val="000000"/>
        </w:rPr>
        <w:t> КПа.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25.Если имеется вес 1м</w:t>
      </w:r>
      <w:r w:rsidRPr="00120E87">
        <w:rPr>
          <w:color w:val="000000"/>
          <w:vertAlign w:val="superscript"/>
        </w:rPr>
        <w:t>2</w:t>
      </w:r>
      <w:r w:rsidRPr="00120E87">
        <w:rPr>
          <w:color w:val="000000"/>
        </w:rPr>
        <w:t> конструктивных элементов здания и временных нагрузок,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034"/>
        <w:gridCol w:w="3039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23" w:name="378c4144eb2dce9ad602395498a51656666f0b44"/>
            <w:bookmarkStart w:id="24" w:name="13"/>
            <w:bookmarkEnd w:id="23"/>
            <w:bookmarkEnd w:id="24"/>
            <w:r w:rsidRPr="00120E87">
              <w:rPr>
                <w:color w:val="000000"/>
              </w:rPr>
              <w:br/>
            </w:r>
          </w:p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Конструктивные элементы здания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Нормативная нагрузка, КПа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Коэффициент надёжности по нагрузке  </w:t>
            </w:r>
            <w:proofErr w:type="spellStart"/>
            <w:r w:rsidRPr="00120E87">
              <w:rPr>
                <w:b/>
                <w:bCs/>
                <w:color w:val="000000"/>
              </w:rPr>
              <w:t>γ</w:t>
            </w:r>
            <w:r w:rsidRPr="00120E87">
              <w:rPr>
                <w:b/>
                <w:bCs/>
                <w:color w:val="000000"/>
                <w:vertAlign w:val="subscript"/>
              </w:rPr>
              <w:t>f</w:t>
            </w:r>
            <w:proofErr w:type="spellEnd"/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Пол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Кровля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1,2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Перегородки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Ж/б плита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1,1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Снеговая нагрузка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1,4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Временная нагрузка на перекрытие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2,0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1,3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то расчётная нагрузка на 1м</w:t>
      </w:r>
      <w:r w:rsidRPr="00120E87">
        <w:rPr>
          <w:color w:val="000000"/>
          <w:vertAlign w:val="superscript"/>
        </w:rPr>
        <w:t>2 </w:t>
      </w:r>
      <w:r w:rsidRPr="00120E87">
        <w:rPr>
          <w:color w:val="000000"/>
        </w:rPr>
        <w:t xml:space="preserve">покрытия будет </w:t>
      </w:r>
      <w:proofErr w:type="gramStart"/>
      <w:r w:rsidRPr="00120E87">
        <w:rPr>
          <w:color w:val="000000"/>
        </w:rPr>
        <w:t>равна:</w:t>
      </w:r>
      <w:r w:rsidRPr="00120E87">
        <w:rPr>
          <w:b/>
          <w:bCs/>
          <w:color w:val="000000"/>
          <w:u w:val="single"/>
        </w:rPr>
        <w:t>  7</w:t>
      </w:r>
      <w:proofErr w:type="gramEnd"/>
      <w:r w:rsidRPr="00120E87">
        <w:rPr>
          <w:b/>
          <w:bCs/>
          <w:color w:val="000000"/>
          <w:u w:val="single"/>
        </w:rPr>
        <w:t>,06</w:t>
      </w:r>
      <w:r w:rsidRPr="00120E87">
        <w:rPr>
          <w:color w:val="000000"/>
        </w:rPr>
        <w:t> КПа</w:t>
      </w:r>
    </w:p>
    <w:p w:rsidR="00120E87" w:rsidRPr="00120E87" w:rsidRDefault="00120E87" w:rsidP="00120E87">
      <w:pPr>
        <w:shd w:val="clear" w:color="auto" w:fill="FFFFFF"/>
        <w:ind w:left="720"/>
        <w:jc w:val="center"/>
        <w:rPr>
          <w:color w:val="000000"/>
        </w:rPr>
      </w:pPr>
      <w:r w:rsidRPr="00120E87">
        <w:rPr>
          <w:color w:val="000000"/>
        </w:rPr>
        <w:t>2. Металлические конструкции</w:t>
      </w:r>
    </w:p>
    <w:p w:rsidR="00120E87" w:rsidRPr="00120E87" w:rsidRDefault="00120E87" w:rsidP="00120E87">
      <w:pPr>
        <w:shd w:val="clear" w:color="auto" w:fill="FFFFFF"/>
        <w:ind w:left="720"/>
        <w:jc w:val="center"/>
        <w:rPr>
          <w:color w:val="000000"/>
        </w:rPr>
      </w:pPr>
      <w:r w:rsidRPr="00120E87">
        <w:rPr>
          <w:color w:val="000000"/>
        </w:rPr>
        <w:t>Общие сведения о металлических конструкциях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26.Способность металла разрушаться при незначительных деформациях называется </w:t>
      </w:r>
      <w:r w:rsidRPr="00120E87">
        <w:rPr>
          <w:b/>
          <w:bCs/>
          <w:color w:val="000000"/>
          <w:u w:val="single"/>
        </w:rPr>
        <w:t>хрупкость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27.Способность материала сопротивляться внешним силовым воздействиям называется </w:t>
      </w:r>
      <w:r w:rsidRPr="00120E87">
        <w:rPr>
          <w:b/>
          <w:bCs/>
          <w:color w:val="000000"/>
          <w:u w:val="single"/>
        </w:rPr>
        <w:t>прочность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28.Свойство материала восстанавливать свою первоначальную форму после снятия внешних нагрузок называется </w:t>
      </w:r>
      <w:r w:rsidRPr="00120E87">
        <w:rPr>
          <w:b/>
          <w:bCs/>
          <w:color w:val="000000"/>
          <w:u w:val="single"/>
        </w:rPr>
        <w:t>упругость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29.Свойство материала получать остаточные деформации после снятия внешних нагрузок называется</w:t>
      </w:r>
      <w:r w:rsidRPr="00120E87">
        <w:rPr>
          <w:color w:val="000000"/>
          <w:u w:val="single"/>
        </w:rPr>
        <w:t> </w:t>
      </w:r>
      <w:r w:rsidRPr="00120E87">
        <w:rPr>
          <w:b/>
          <w:bCs/>
          <w:color w:val="000000"/>
          <w:u w:val="single"/>
        </w:rPr>
        <w:t>пластичность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30.Свойство материала непрерывно деформироваться во времени без увеличения нагрузки называется </w:t>
      </w:r>
      <w:r w:rsidRPr="00120E87">
        <w:rPr>
          <w:b/>
          <w:bCs/>
          <w:color w:val="000000"/>
          <w:u w:val="single"/>
        </w:rPr>
        <w:t>ползучесть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31.Изменение свойств стали с течением времени называется</w:t>
      </w:r>
      <w:r w:rsidRPr="00120E87">
        <w:rPr>
          <w:color w:val="000000"/>
          <w:u w:val="single"/>
        </w:rPr>
        <w:t> </w:t>
      </w:r>
      <w:r w:rsidRPr="00120E87">
        <w:rPr>
          <w:b/>
          <w:bCs/>
          <w:color w:val="000000"/>
          <w:u w:val="single"/>
        </w:rPr>
        <w:t>старение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lastRenderedPageBreak/>
        <w:t>32.Разрушение металла под воздействием многократно повторяющейся нагрузки называется </w:t>
      </w:r>
      <w:r w:rsidRPr="00120E87">
        <w:rPr>
          <w:b/>
          <w:bCs/>
          <w:color w:val="000000"/>
          <w:u w:val="single"/>
        </w:rPr>
        <w:t>усталость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33.Работа, затраченная на маятниковом копре для разрушения стандартного образца, называется </w:t>
      </w:r>
      <w:r w:rsidRPr="00120E87">
        <w:rPr>
          <w:b/>
          <w:bCs/>
          <w:color w:val="000000"/>
          <w:u w:val="single"/>
        </w:rPr>
        <w:t>ударная вязкость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34.Диаграмма растяжения высокопрочной стали и алюминиевых сплавов отличается полным отсутствием </w:t>
      </w:r>
      <w:r w:rsidRPr="00120E87">
        <w:rPr>
          <w:b/>
          <w:bCs/>
          <w:color w:val="000000"/>
          <w:u w:val="single"/>
        </w:rPr>
        <w:t>площадки текучести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35.Сталь, содержащая большое количество </w:t>
      </w:r>
      <w:proofErr w:type="spellStart"/>
      <w:r w:rsidRPr="00120E87">
        <w:rPr>
          <w:color w:val="000000"/>
        </w:rPr>
        <w:t>раскислителей</w:t>
      </w:r>
      <w:proofErr w:type="spellEnd"/>
      <w:r w:rsidRPr="00120E87">
        <w:rPr>
          <w:color w:val="000000"/>
        </w:rPr>
        <w:t>, которые вступив в реакцию с газами, образуют шлаки, называется </w:t>
      </w:r>
      <w:r w:rsidRPr="00120E87">
        <w:rPr>
          <w:b/>
          <w:bCs/>
          <w:color w:val="000000"/>
          <w:u w:val="single"/>
        </w:rPr>
        <w:t>спокойная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36.Хрупкость стали повышает присутствие </w:t>
      </w:r>
      <w:r w:rsidRPr="00120E87">
        <w:rPr>
          <w:b/>
          <w:bCs/>
          <w:color w:val="000000"/>
          <w:u w:val="single"/>
        </w:rPr>
        <w:t>водорода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37.Модуль упругости для стали </w:t>
      </w:r>
      <w:proofErr w:type="gramStart"/>
      <w:r w:rsidRPr="00120E87">
        <w:rPr>
          <w:color w:val="000000"/>
        </w:rPr>
        <w:t>равен </w:t>
      </w:r>
      <w:r w:rsidRPr="00120E87">
        <w:rPr>
          <w:b/>
          <w:bCs/>
          <w:color w:val="000000"/>
          <w:u w:val="single"/>
        </w:rPr>
        <w:t> 2</w:t>
      </w:r>
      <w:proofErr w:type="gramEnd"/>
      <w:r w:rsidRPr="00120E87">
        <w:rPr>
          <w:b/>
          <w:bCs/>
          <w:color w:val="000000"/>
          <w:u w:val="single"/>
        </w:rPr>
        <w:t>,1</w:t>
      </w:r>
      <w:r w:rsidRPr="00120E87">
        <w:rPr>
          <w:color w:val="000000"/>
        </w:rPr>
        <w:t>∙10</w:t>
      </w:r>
      <w:r w:rsidRPr="00120E87">
        <w:rPr>
          <w:color w:val="000000"/>
          <w:vertAlign w:val="superscript"/>
        </w:rPr>
        <w:t>5</w:t>
      </w:r>
      <w:r w:rsidRPr="00120E87">
        <w:rPr>
          <w:color w:val="000000"/>
        </w:rPr>
        <w:t> МПа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38.В зависимости от степени ответственности конструкций зданий и сооружений, а также условий их эксплуатации, все конструкции подразделяются на четыре</w:t>
      </w:r>
      <w:r w:rsidRPr="00120E87">
        <w:rPr>
          <w:b/>
          <w:bCs/>
          <w:color w:val="000000"/>
          <w:u w:val="single"/>
        </w:rPr>
        <w:t> группы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39.Сварные конструкции или их элементы, работающие при статической нагрузке преимущественно на растяжение, относятся к группе ответственности </w:t>
      </w:r>
      <w:r w:rsidRPr="00120E87">
        <w:rPr>
          <w:b/>
          <w:bCs/>
          <w:color w:val="000000"/>
          <w:u w:val="single"/>
        </w:rPr>
        <w:t>второй        2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40.Сварные конструкции или их элементы, работающие при статической нагрузке преимущественно на сжатие, относятся к группе ответственности </w:t>
      </w:r>
      <w:r w:rsidRPr="00120E87">
        <w:rPr>
          <w:b/>
          <w:bCs/>
          <w:color w:val="000000"/>
          <w:u w:val="single"/>
        </w:rPr>
        <w:t>третьей        3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41.Вспомогательные конструкции и элементы относятся к группе ответственности </w:t>
      </w:r>
      <w:r w:rsidRPr="00120E87">
        <w:rPr>
          <w:b/>
          <w:bCs/>
          <w:color w:val="000000"/>
          <w:u w:val="single"/>
        </w:rPr>
        <w:t>четвертой        4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42.Расчетное сопротивление стали, взятое по пределу текучести, обозначается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       1</w:t>
      </w:r>
      <w:r w:rsidRPr="00120E87">
        <w:rPr>
          <w:b/>
          <w:bCs/>
          <w:color w:val="000000"/>
        </w:rPr>
        <w:t>. </w:t>
      </w:r>
      <w:proofErr w:type="spellStart"/>
      <w:r w:rsidRPr="00120E87">
        <w:rPr>
          <w:b/>
          <w:bCs/>
          <w:color w:val="000000"/>
        </w:rPr>
        <w:t>R</w:t>
      </w:r>
      <w:r w:rsidRPr="00120E87">
        <w:rPr>
          <w:b/>
          <w:bCs/>
          <w:color w:val="000000"/>
          <w:vertAlign w:val="subscript"/>
        </w:rPr>
        <w:t>y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  <w:vertAlign w:val="subscript"/>
        </w:rPr>
        <w:t>        </w:t>
      </w:r>
      <w:r w:rsidRPr="00120E87">
        <w:rPr>
          <w:color w:val="000000"/>
        </w:rPr>
        <w:t xml:space="preserve">2. </w:t>
      </w:r>
      <w:proofErr w:type="spellStart"/>
      <w:r w:rsidRPr="00120E87">
        <w:rPr>
          <w:color w:val="000000"/>
        </w:rPr>
        <w:t>R</w:t>
      </w:r>
      <w:r w:rsidRPr="00120E87">
        <w:rPr>
          <w:color w:val="000000"/>
          <w:vertAlign w:val="subscript"/>
        </w:rPr>
        <w:t>u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        3. </w:t>
      </w:r>
      <w:proofErr w:type="spellStart"/>
      <w:r w:rsidRPr="00120E87">
        <w:rPr>
          <w:color w:val="000000"/>
        </w:rPr>
        <w:t>R</w:t>
      </w:r>
      <w:r w:rsidRPr="00120E87">
        <w:rPr>
          <w:color w:val="000000"/>
          <w:vertAlign w:val="subscript"/>
        </w:rPr>
        <w:t>yn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  <w:vertAlign w:val="subscript"/>
        </w:rPr>
        <w:t>        </w:t>
      </w:r>
      <w:r w:rsidRPr="00120E87">
        <w:rPr>
          <w:color w:val="000000"/>
        </w:rPr>
        <w:t xml:space="preserve">4. </w:t>
      </w:r>
      <w:proofErr w:type="spellStart"/>
      <w:r w:rsidRPr="00120E87">
        <w:rPr>
          <w:color w:val="000000"/>
        </w:rPr>
        <w:t>R</w:t>
      </w:r>
      <w:r w:rsidRPr="00120E87">
        <w:rPr>
          <w:color w:val="000000"/>
          <w:vertAlign w:val="subscript"/>
        </w:rPr>
        <w:t>un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43.Расчетное сопротивление стали, взятое по пределу прочности, обозначается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       1. </w:t>
      </w:r>
      <w:proofErr w:type="spellStart"/>
      <w:r w:rsidRPr="00120E87">
        <w:rPr>
          <w:color w:val="000000"/>
        </w:rPr>
        <w:t>R</w:t>
      </w:r>
      <w:r w:rsidRPr="00120E87">
        <w:rPr>
          <w:color w:val="000000"/>
          <w:vertAlign w:val="subscript"/>
        </w:rPr>
        <w:t>y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  <w:vertAlign w:val="subscript"/>
        </w:rPr>
        <w:t>        </w:t>
      </w:r>
      <w:r w:rsidRPr="00120E87">
        <w:rPr>
          <w:color w:val="000000"/>
        </w:rPr>
        <w:t>2</w:t>
      </w:r>
      <w:r w:rsidRPr="00120E87">
        <w:rPr>
          <w:b/>
          <w:bCs/>
          <w:color w:val="000000"/>
        </w:rPr>
        <w:t>. </w:t>
      </w:r>
      <w:proofErr w:type="spellStart"/>
      <w:r w:rsidRPr="00120E87">
        <w:rPr>
          <w:b/>
          <w:bCs/>
          <w:color w:val="000000"/>
        </w:rPr>
        <w:t>R</w:t>
      </w:r>
      <w:r w:rsidRPr="00120E87">
        <w:rPr>
          <w:b/>
          <w:bCs/>
          <w:color w:val="000000"/>
          <w:vertAlign w:val="subscript"/>
        </w:rPr>
        <w:t>un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        3. </w:t>
      </w:r>
      <w:proofErr w:type="spellStart"/>
      <w:r w:rsidRPr="00120E87">
        <w:rPr>
          <w:color w:val="000000"/>
        </w:rPr>
        <w:t>R</w:t>
      </w:r>
      <w:r w:rsidRPr="00120E87">
        <w:rPr>
          <w:color w:val="000000"/>
          <w:vertAlign w:val="subscript"/>
        </w:rPr>
        <w:t>yn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        4. </w:t>
      </w:r>
      <w:proofErr w:type="spellStart"/>
      <w:r w:rsidRPr="00120E87">
        <w:rPr>
          <w:color w:val="000000"/>
        </w:rPr>
        <w:t>R</w:t>
      </w:r>
      <w:r w:rsidRPr="00120E87">
        <w:rPr>
          <w:color w:val="000000"/>
          <w:vertAlign w:val="subscript"/>
        </w:rPr>
        <w:t>u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44.</w:t>
      </w:r>
      <w:r w:rsidRPr="00120E87">
        <w:rPr>
          <w:i/>
          <w:iCs/>
          <w:color w:val="000000"/>
        </w:rPr>
        <w:t> 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25" w:name="02db9c4cad5047e09f1ddaaab4e46f498be1e178"/>
            <w:bookmarkStart w:id="26" w:name="14"/>
            <w:bookmarkEnd w:id="25"/>
            <w:bookmarkEnd w:id="26"/>
            <w:r w:rsidRPr="00120E87">
              <w:rPr>
                <w:color w:val="000000"/>
              </w:rPr>
              <w:t>Величина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Определение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1.σ</w:t>
            </w:r>
            <w:r w:rsidRPr="00120E87">
              <w:rPr>
                <w:color w:val="000000"/>
                <w:vertAlign w:val="subscript"/>
              </w:rPr>
              <w:t>пц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наибольшее напряжение, при котором справедлив закон Гука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2.σ</w:t>
            </w:r>
            <w:r w:rsidRPr="00120E87">
              <w:rPr>
                <w:color w:val="000000"/>
                <w:vertAlign w:val="subscript"/>
              </w:rPr>
              <w:t>т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наибольшее напряжение, после достижения которого материал начинает разрушаться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напряжение, при котором сталь «течёт»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Г.предел</w:t>
            </w:r>
            <w:proofErr w:type="spellEnd"/>
            <w:r w:rsidRPr="00120E87">
              <w:rPr>
                <w:color w:val="000000"/>
              </w:rPr>
              <w:t xml:space="preserve"> выносливости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Данные обозначения напряжений соответствуют следующим определениям: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45</w:t>
      </w:r>
      <w:r w:rsidRPr="00120E87">
        <w:rPr>
          <w:i/>
          <w:iCs/>
          <w:color w:val="000000"/>
        </w:rPr>
        <w:t>.Установить соответствие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Данные обозначения напряжений соответствуют следующим определениям: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27" w:name="1a3eb4dee244e7cdd9b322617aa00fb531d89c52"/>
            <w:bookmarkStart w:id="28" w:name="15"/>
            <w:bookmarkEnd w:id="27"/>
            <w:bookmarkEnd w:id="28"/>
            <w:r w:rsidRPr="00120E87">
              <w:rPr>
                <w:color w:val="000000"/>
              </w:rPr>
              <w:t>Величина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Определение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 xml:space="preserve">1. </w:t>
            </w:r>
            <w:proofErr w:type="spellStart"/>
            <w:r w:rsidRPr="00120E87">
              <w:rPr>
                <w:color w:val="000000"/>
              </w:rPr>
              <w:t>σ</w:t>
            </w:r>
            <w:r w:rsidRPr="00120E87">
              <w:rPr>
                <w:color w:val="000000"/>
                <w:vertAlign w:val="subscript"/>
              </w:rPr>
              <w:t>т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наибольшее напряжение, при котором справедлив закон Гука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 xml:space="preserve">2. </w:t>
            </w:r>
            <w:proofErr w:type="spellStart"/>
            <w:r w:rsidRPr="00120E87">
              <w:rPr>
                <w:color w:val="000000"/>
              </w:rPr>
              <w:t>σ</w:t>
            </w:r>
            <w:r w:rsidRPr="00120E87">
              <w:rPr>
                <w:color w:val="000000"/>
                <w:vertAlign w:val="subscript"/>
              </w:rPr>
              <w:t>вр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наибольшее напряжение, после достижения которого материал начинает разрушаться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напряжение, при котором сталь «течёт»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Г.предел</w:t>
            </w:r>
            <w:proofErr w:type="spellEnd"/>
            <w:r w:rsidRPr="00120E87">
              <w:rPr>
                <w:color w:val="000000"/>
              </w:rPr>
              <w:t xml:space="preserve"> выносливости</w:t>
            </w:r>
          </w:p>
        </w:tc>
      </w:tr>
    </w:tbl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46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29" w:name="6fc2c7ae135daf43c3f30332338a087104c79bc7"/>
            <w:bookmarkStart w:id="30" w:name="16"/>
            <w:bookmarkEnd w:id="29"/>
            <w:bookmarkEnd w:id="30"/>
            <w:r w:rsidRPr="00120E87">
              <w:rPr>
                <w:color w:val="000000"/>
              </w:rPr>
              <w:t>Модуль упругости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Величина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сталь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Е=2,1∙10</w:t>
            </w:r>
            <w:r w:rsidRPr="00120E87">
              <w:rPr>
                <w:color w:val="000000"/>
                <w:vertAlign w:val="superscript"/>
              </w:rPr>
              <w:t>5 </w:t>
            </w:r>
            <w:r w:rsidRPr="00120E87">
              <w:rPr>
                <w:color w:val="000000"/>
              </w:rPr>
              <w:t>МПа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 алюминиевый сплав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Е=2,5∙10</w:t>
            </w:r>
            <w:r w:rsidRPr="00120E87">
              <w:rPr>
                <w:color w:val="000000"/>
                <w:vertAlign w:val="superscript"/>
              </w:rPr>
              <w:t>4 </w:t>
            </w:r>
            <w:r w:rsidRPr="00120E87">
              <w:rPr>
                <w:color w:val="000000"/>
              </w:rPr>
              <w:t>МПа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Е=7,1∙10</w:t>
            </w:r>
            <w:r w:rsidRPr="00120E87">
              <w:rPr>
                <w:color w:val="000000"/>
                <w:vertAlign w:val="superscript"/>
              </w:rPr>
              <w:t>4 </w:t>
            </w:r>
            <w:r w:rsidRPr="00120E87">
              <w:rPr>
                <w:color w:val="000000"/>
              </w:rPr>
              <w:t>МПа</w:t>
            </w:r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Е=5,5∙10</w:t>
            </w:r>
            <w:r w:rsidRPr="00120E87">
              <w:rPr>
                <w:color w:val="000000"/>
                <w:vertAlign w:val="superscript"/>
              </w:rPr>
              <w:t>4 </w:t>
            </w:r>
            <w:r w:rsidRPr="00120E87">
              <w:rPr>
                <w:color w:val="000000"/>
              </w:rPr>
              <w:t>МПа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Модули упругости металлов равны следующим величинам: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47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31" w:name="1c1e0c9b404cc9b2435513f1c9be6ef49683adfc"/>
            <w:bookmarkStart w:id="32" w:name="17"/>
            <w:bookmarkEnd w:id="31"/>
            <w:bookmarkEnd w:id="32"/>
            <w:r w:rsidRPr="00120E87">
              <w:rPr>
                <w:color w:val="000000"/>
              </w:rPr>
              <w:t>Способ разливки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Определение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1.«СП»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сталь содержит большое количество растворённых газов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2..«ПС»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Б.сталь</w:t>
            </w:r>
            <w:proofErr w:type="spellEnd"/>
            <w:r w:rsidRPr="00120E87">
              <w:rPr>
                <w:color w:val="000000"/>
              </w:rPr>
              <w:t xml:space="preserve"> с добавлением значительного количества </w:t>
            </w:r>
            <w:proofErr w:type="spellStart"/>
            <w:r w:rsidRPr="00120E87">
              <w:rPr>
                <w:color w:val="000000"/>
              </w:rPr>
              <w:t>раскислителей</w:t>
            </w:r>
            <w:proofErr w:type="spellEnd"/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 xml:space="preserve">В. сталь с добавлением незначительного количества </w:t>
            </w:r>
            <w:proofErr w:type="spellStart"/>
            <w:r w:rsidRPr="00120E87">
              <w:rPr>
                <w:color w:val="000000"/>
              </w:rPr>
              <w:t>раскислителей</w:t>
            </w:r>
            <w:proofErr w:type="spellEnd"/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Данные обозначения способов разливки стали соответствуют следующим определениям: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48</w:t>
      </w:r>
      <w:r w:rsidRPr="00120E87">
        <w:rPr>
          <w:i/>
          <w:iCs/>
          <w:color w:val="000000"/>
        </w:rPr>
        <w:t>.Установить соответствие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Данные обозначения способов разливки стали соответствуют следующим определениям: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33" w:name="ca271f868bf8a8a4bfd9ae8ad5dd60acbe4c904b"/>
            <w:bookmarkStart w:id="34" w:name="18"/>
            <w:bookmarkEnd w:id="33"/>
            <w:bookmarkEnd w:id="34"/>
            <w:r w:rsidRPr="00120E87">
              <w:rPr>
                <w:color w:val="000000"/>
              </w:rPr>
              <w:t>Способ разливки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Определение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1..«КП»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сталь содержит большое количество растворённых газов</w:t>
            </w:r>
          </w:p>
        </w:tc>
      </w:tr>
      <w:tr w:rsidR="00120E87" w:rsidRPr="00120E87" w:rsidTr="00120E8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2..«СП»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Б.сталь</w:t>
            </w:r>
            <w:proofErr w:type="spellEnd"/>
            <w:r w:rsidRPr="00120E87">
              <w:rPr>
                <w:color w:val="000000"/>
              </w:rPr>
              <w:t xml:space="preserve"> с добавлением значительного количества </w:t>
            </w:r>
            <w:proofErr w:type="spellStart"/>
            <w:r w:rsidRPr="00120E87">
              <w:rPr>
                <w:color w:val="000000"/>
              </w:rPr>
              <w:t>раскислителей</w:t>
            </w:r>
            <w:proofErr w:type="spellEnd"/>
          </w:p>
        </w:tc>
      </w:tr>
      <w:tr w:rsidR="00120E87" w:rsidRPr="00120E87" w:rsidTr="00120E87">
        <w:trPr>
          <w:trHeight w:val="8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 xml:space="preserve">В. сталь с добавлением незначительного количества </w:t>
            </w:r>
            <w:proofErr w:type="spellStart"/>
            <w:r w:rsidRPr="00120E87">
              <w:rPr>
                <w:color w:val="000000"/>
              </w:rPr>
              <w:t>раскислителей</w:t>
            </w:r>
            <w:proofErr w:type="spellEnd"/>
          </w:p>
        </w:tc>
      </w:tr>
    </w:tbl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49</w:t>
      </w:r>
      <w:r w:rsidRPr="00120E87">
        <w:rPr>
          <w:i/>
          <w:iCs/>
          <w:color w:val="000000"/>
        </w:rPr>
        <w:t>.</w:t>
      </w:r>
      <w:r w:rsidRPr="00120E87">
        <w:rPr>
          <w:color w:val="000000"/>
        </w:rPr>
        <w:t>Основным недостатком стали является подверженность </w:t>
      </w:r>
      <w:r w:rsidRPr="00120E87">
        <w:rPr>
          <w:b/>
          <w:bCs/>
          <w:color w:val="000000"/>
          <w:u w:val="single"/>
        </w:rPr>
        <w:t>коррозии</w:t>
      </w:r>
      <w:r w:rsidRPr="00120E87">
        <w:rPr>
          <w:i/>
          <w:iCs/>
          <w:color w:val="000000"/>
        </w:rPr>
        <w:t> 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50</w:t>
      </w:r>
      <w:r w:rsidRPr="00120E87">
        <w:rPr>
          <w:i/>
          <w:iCs/>
          <w:color w:val="000000"/>
        </w:rPr>
        <w:t>. </w:t>
      </w:r>
      <w:r w:rsidRPr="00120E87">
        <w:rPr>
          <w:color w:val="000000"/>
        </w:rPr>
        <w:t xml:space="preserve">Основным недостатком алюминиевых </w:t>
      </w:r>
      <w:proofErr w:type="gramStart"/>
      <w:r w:rsidRPr="00120E87">
        <w:rPr>
          <w:color w:val="000000"/>
        </w:rPr>
        <w:t>сплавов  является</w:t>
      </w:r>
      <w:proofErr w:type="gramEnd"/>
      <w:r w:rsidRPr="00120E87">
        <w:rPr>
          <w:color w:val="000000"/>
        </w:rPr>
        <w:t xml:space="preserve">  высокая </w:t>
      </w:r>
      <w:proofErr w:type="spellStart"/>
      <w:r w:rsidRPr="00120E87">
        <w:rPr>
          <w:b/>
          <w:bCs/>
          <w:color w:val="000000"/>
          <w:u w:val="single"/>
        </w:rPr>
        <w:t>деформативность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51.Одним из достоинств стали является высокая </w:t>
      </w:r>
      <w:r w:rsidRPr="00120E87">
        <w:rPr>
          <w:b/>
          <w:bCs/>
          <w:color w:val="000000"/>
          <w:u w:val="single"/>
        </w:rPr>
        <w:t>прочность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53. Одним из достоинств алюминиевых сплавов является </w:t>
      </w:r>
      <w:r w:rsidRPr="00120E87">
        <w:rPr>
          <w:b/>
          <w:bCs/>
          <w:color w:val="000000"/>
          <w:u w:val="single"/>
        </w:rPr>
        <w:t>малый</w:t>
      </w:r>
      <w:r w:rsidRPr="00120E87">
        <w:rPr>
          <w:color w:val="000000"/>
        </w:rPr>
        <w:t> объемный вес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54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35" w:name="3276b47975137be5baed0fd610a87cbca0bdeff4"/>
            <w:bookmarkStart w:id="36" w:name="19"/>
            <w:bookmarkEnd w:id="35"/>
            <w:bookmarkEnd w:id="36"/>
            <w:r w:rsidRPr="00120E87">
              <w:rPr>
                <w:color w:val="000000"/>
              </w:rPr>
              <w:t>Буквенное обозначение в марке стали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компонент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Ф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молибден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М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алюминий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3. Ю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ванадий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медь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Буквенные обозначения в марке стали соответствуют наличию следующих компонентов: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55</w:t>
      </w:r>
      <w:r w:rsidRPr="00120E87">
        <w:rPr>
          <w:i/>
          <w:iCs/>
          <w:color w:val="000000"/>
        </w:rPr>
        <w:t>.Установить соответствие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Буквенные обозначения в марке стали соответствуют наличию следующих компонентов: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37" w:name="f6c5e7ba96687771ad8221f64254865cab1758aa"/>
            <w:bookmarkStart w:id="38" w:name="20"/>
            <w:bookmarkEnd w:id="37"/>
            <w:bookmarkEnd w:id="38"/>
            <w:r w:rsidRPr="00120E87">
              <w:rPr>
                <w:color w:val="000000"/>
              </w:rPr>
              <w:t>Буквенное обозначение в марке стали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компонент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С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никель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Д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Б.медь</w:t>
            </w:r>
            <w:proofErr w:type="spellEnd"/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3. Г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кремний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марганец</w:t>
            </w:r>
          </w:p>
        </w:tc>
      </w:tr>
    </w:tbl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56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39" w:name="c3edebc8da1e260a2a0c6759b7a436f939e0936c"/>
            <w:bookmarkStart w:id="40" w:name="21"/>
            <w:bookmarkEnd w:id="39"/>
            <w:bookmarkEnd w:id="40"/>
            <w:r w:rsidRPr="00120E87">
              <w:rPr>
                <w:color w:val="000000"/>
              </w:rPr>
              <w:t>Буквенное обозначение в марке стали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компонент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lastRenderedPageBreak/>
              <w:t>1. Ю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медь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С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кремний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3. Д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алюминий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ванадий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Буквенные обозначения в марке стали соответствуют наличию следующих компонентов: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57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41" w:name="47272ba47e9cd9188f5d3ab1235a3206cd35e86c"/>
            <w:bookmarkStart w:id="42" w:name="22"/>
            <w:bookmarkEnd w:id="41"/>
            <w:bookmarkEnd w:id="42"/>
            <w:r w:rsidRPr="00120E87">
              <w:rPr>
                <w:color w:val="000000"/>
              </w:rPr>
              <w:t>Буквенное обозначение в марке стали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Сталь поставляется с гарантией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В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механических свойств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химического состава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механических свойств и  химического состава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Буквенные обозначения в марке стали соответствуют наличию следующих компонентов: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58.Сплав железа, содержащий углерода менее 2%, называется </w:t>
      </w:r>
      <w:r w:rsidRPr="00120E87">
        <w:rPr>
          <w:b/>
          <w:bCs/>
          <w:color w:val="000000"/>
          <w:u w:val="single"/>
        </w:rPr>
        <w:t>сталь.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59.Сплав железа, содержащий углерода более 2%, называется </w:t>
      </w:r>
      <w:r w:rsidRPr="00120E87">
        <w:rPr>
          <w:b/>
          <w:bCs/>
          <w:color w:val="000000"/>
          <w:u w:val="single"/>
        </w:rPr>
        <w:t>чугун.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60.Добавки, улучшающие </w:t>
      </w:r>
      <w:proofErr w:type="gramStart"/>
      <w:r w:rsidRPr="00120E87">
        <w:rPr>
          <w:color w:val="000000"/>
        </w:rPr>
        <w:t>качество</w:t>
      </w:r>
      <w:proofErr w:type="gramEnd"/>
      <w:r w:rsidRPr="00120E87">
        <w:rPr>
          <w:color w:val="000000"/>
        </w:rPr>
        <w:t xml:space="preserve"> стали, называются</w:t>
      </w:r>
      <w:r w:rsidRPr="00120E87">
        <w:rPr>
          <w:b/>
          <w:bCs/>
          <w:color w:val="000000"/>
          <w:u w:val="single"/>
        </w:rPr>
        <w:t> легирующими.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61.Повышение прочности стали достигается легированием и </w:t>
      </w:r>
      <w:r w:rsidRPr="00120E87">
        <w:rPr>
          <w:b/>
          <w:bCs/>
          <w:color w:val="000000"/>
          <w:u w:val="single"/>
        </w:rPr>
        <w:t>термической </w:t>
      </w:r>
      <w:r w:rsidRPr="00120E87">
        <w:rPr>
          <w:color w:val="000000"/>
        </w:rPr>
        <w:t>обработкой.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62.По химическому составу стали подразделяются на легированные и </w:t>
      </w:r>
      <w:r w:rsidRPr="00120E87">
        <w:rPr>
          <w:b/>
          <w:bCs/>
          <w:color w:val="000000"/>
          <w:u w:val="single"/>
        </w:rPr>
        <w:t>углеродистые.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63.Хрупкость стали повышают азот, фосфор и</w:t>
      </w:r>
      <w:r w:rsidRPr="00120E87">
        <w:rPr>
          <w:b/>
          <w:bCs/>
          <w:color w:val="000000"/>
          <w:u w:val="single"/>
        </w:rPr>
        <w:t> водород.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64.Сталь становится красноломкой при добавлении </w:t>
      </w:r>
      <w:r w:rsidRPr="00120E87">
        <w:rPr>
          <w:b/>
          <w:bCs/>
          <w:color w:val="000000"/>
          <w:u w:val="single"/>
        </w:rPr>
        <w:t>серы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65.Сталь становится хладноломкой при добавлении </w:t>
      </w:r>
      <w:r w:rsidRPr="00120E87">
        <w:rPr>
          <w:b/>
          <w:bCs/>
          <w:color w:val="000000"/>
          <w:u w:val="single"/>
        </w:rPr>
        <w:t>фосфора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66.Буквенное обозначение в марке стали компонента марганца – </w:t>
      </w:r>
      <w:r w:rsidRPr="00120E87">
        <w:rPr>
          <w:b/>
          <w:bCs/>
          <w:color w:val="000000"/>
          <w:u w:val="single"/>
        </w:rPr>
        <w:t>Г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67.В марке </w:t>
      </w:r>
      <w:proofErr w:type="gramStart"/>
      <w:r w:rsidRPr="00120E87">
        <w:rPr>
          <w:color w:val="000000"/>
        </w:rPr>
        <w:t>стали  Вст</w:t>
      </w:r>
      <w:proofErr w:type="gramEnd"/>
      <w:r w:rsidRPr="00120E87">
        <w:rPr>
          <w:color w:val="000000"/>
        </w:rPr>
        <w:t>3пс5-2  категорию по ударной вязкости обозначает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proofErr w:type="gramStart"/>
      <w:r w:rsidRPr="00120E87">
        <w:rPr>
          <w:color w:val="000000"/>
        </w:rPr>
        <w:t>цифра  -</w:t>
      </w:r>
      <w:proofErr w:type="gramEnd"/>
      <w:r w:rsidRPr="00120E87">
        <w:rPr>
          <w:b/>
          <w:bCs/>
          <w:color w:val="000000"/>
          <w:u w:val="single"/>
        </w:rPr>
        <w:t>5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68.В марке стали 16Г2</w:t>
      </w:r>
      <w:proofErr w:type="gramStart"/>
      <w:r w:rsidRPr="00120E87">
        <w:rPr>
          <w:color w:val="000000"/>
        </w:rPr>
        <w:t>АФ  процентное</w:t>
      </w:r>
      <w:proofErr w:type="gramEnd"/>
      <w:r w:rsidRPr="00120E87">
        <w:rPr>
          <w:color w:val="000000"/>
        </w:rPr>
        <w:t xml:space="preserve"> содержание углерода – </w:t>
      </w:r>
      <w:r w:rsidRPr="00120E87">
        <w:rPr>
          <w:b/>
          <w:bCs/>
          <w:color w:val="000000"/>
          <w:u w:val="single"/>
        </w:rPr>
        <w:t>0,16.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69.В марке стали 16Г2</w:t>
      </w:r>
      <w:proofErr w:type="gramStart"/>
      <w:r w:rsidRPr="00120E87">
        <w:rPr>
          <w:color w:val="000000"/>
        </w:rPr>
        <w:t>АФ  процентное</w:t>
      </w:r>
      <w:proofErr w:type="gramEnd"/>
      <w:r w:rsidRPr="00120E87">
        <w:rPr>
          <w:color w:val="000000"/>
        </w:rPr>
        <w:t xml:space="preserve"> содержание марганца – до</w:t>
      </w:r>
      <w:r w:rsidRPr="00120E87">
        <w:rPr>
          <w:b/>
          <w:bCs/>
          <w:color w:val="000000"/>
          <w:u w:val="single"/>
        </w:rPr>
        <w:t> 2</w:t>
      </w:r>
      <w:r w:rsidRPr="00120E87">
        <w:rPr>
          <w:color w:val="000000"/>
        </w:rPr>
        <w:t>%.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70.В марке </w:t>
      </w:r>
      <w:proofErr w:type="gramStart"/>
      <w:r w:rsidRPr="00120E87">
        <w:rPr>
          <w:color w:val="000000"/>
        </w:rPr>
        <w:t>стали  Вст</w:t>
      </w:r>
      <w:proofErr w:type="gramEnd"/>
      <w:r w:rsidRPr="00120E87">
        <w:rPr>
          <w:color w:val="000000"/>
        </w:rPr>
        <w:t>3пс6-2  группу прочности обозначает цифра – </w:t>
      </w:r>
      <w:r w:rsidRPr="00120E87">
        <w:rPr>
          <w:b/>
          <w:bCs/>
          <w:color w:val="000000"/>
          <w:u w:val="single"/>
        </w:rPr>
        <w:t>2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71.Способность металла сопротивляться разрушению от усталости называется </w:t>
      </w:r>
      <w:r w:rsidRPr="00120E87">
        <w:rPr>
          <w:b/>
          <w:bCs/>
          <w:color w:val="000000"/>
          <w:u w:val="single"/>
        </w:rPr>
        <w:t>выносливость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72.Свойство материала восстанавливать свою форму после снятия нагрузки называется </w:t>
      </w:r>
      <w:r w:rsidRPr="00120E87">
        <w:rPr>
          <w:b/>
          <w:bCs/>
          <w:color w:val="000000"/>
          <w:u w:val="single"/>
        </w:rPr>
        <w:t>упругость.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73.Свойство материала получать остаточные деформации после снятия нагрузки называется </w:t>
      </w:r>
      <w:r w:rsidRPr="00120E87">
        <w:rPr>
          <w:b/>
          <w:bCs/>
          <w:color w:val="000000"/>
          <w:u w:val="single"/>
        </w:rPr>
        <w:t>пластичность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74.Свойство материала сопротивляться внешним силовым воздействиям без разрушения называется </w:t>
      </w:r>
      <w:r w:rsidRPr="00120E87">
        <w:rPr>
          <w:b/>
          <w:bCs/>
          <w:color w:val="000000"/>
          <w:u w:val="single"/>
        </w:rPr>
        <w:t>прочность.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75.В зависимости от вида поставки стали подразделяются на термически обработанные и </w:t>
      </w:r>
      <w:proofErr w:type="spellStart"/>
      <w:r w:rsidRPr="00120E87">
        <w:rPr>
          <w:b/>
          <w:bCs/>
          <w:color w:val="000000"/>
          <w:u w:val="single"/>
        </w:rPr>
        <w:t>горячекатанные</w:t>
      </w:r>
      <w:proofErr w:type="spellEnd"/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76.Коррозионная стойкость определяет </w:t>
      </w:r>
      <w:r w:rsidRPr="00120E87">
        <w:rPr>
          <w:b/>
          <w:bCs/>
          <w:color w:val="000000"/>
          <w:u w:val="single"/>
        </w:rPr>
        <w:t>долговечность</w:t>
      </w:r>
      <w:r w:rsidRPr="00120E87">
        <w:rPr>
          <w:color w:val="000000"/>
        </w:rPr>
        <w:t> стальных конструкций.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77.Увеличение области упругой работы стали путем предшествующего растяжения выше предела текучести называется - </w:t>
      </w:r>
      <w:r w:rsidRPr="00120E87">
        <w:rPr>
          <w:b/>
          <w:bCs/>
          <w:color w:val="000000"/>
          <w:u w:val="single"/>
        </w:rPr>
        <w:t>наклёп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78.Изменение свойств стали с течением времени называется – </w:t>
      </w:r>
      <w:r w:rsidRPr="00120E87">
        <w:rPr>
          <w:b/>
          <w:bCs/>
          <w:color w:val="000000"/>
          <w:u w:val="single"/>
        </w:rPr>
        <w:t>старение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79.Перечень прокатных профилей с указанием их формы, геометрических характеристик, массы единицы длины и других данных, называется – </w:t>
      </w:r>
      <w:r w:rsidRPr="00120E87">
        <w:rPr>
          <w:b/>
          <w:bCs/>
          <w:color w:val="000000"/>
          <w:u w:val="single"/>
        </w:rPr>
        <w:t>сортамент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80.Номера швеллеров и </w:t>
      </w:r>
      <w:proofErr w:type="spellStart"/>
      <w:r w:rsidRPr="00120E87">
        <w:rPr>
          <w:color w:val="000000"/>
        </w:rPr>
        <w:t>двутавров</w:t>
      </w:r>
      <w:proofErr w:type="spellEnd"/>
      <w:r w:rsidRPr="00120E87">
        <w:rPr>
          <w:color w:val="000000"/>
        </w:rPr>
        <w:t xml:space="preserve"> соответствуют их </w:t>
      </w:r>
      <w:r w:rsidRPr="00120E87">
        <w:rPr>
          <w:b/>
          <w:bCs/>
          <w:color w:val="000000"/>
          <w:u w:val="single"/>
        </w:rPr>
        <w:t>высоте</w:t>
      </w:r>
      <w:r w:rsidRPr="00120E87">
        <w:rPr>
          <w:color w:val="000000"/>
        </w:rPr>
        <w:t> в сантиметрах.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lastRenderedPageBreak/>
        <w:t>81.Разрушение стали при действии переменных напряжений в результате постепенного развития трещин называется</w:t>
      </w:r>
      <w:r w:rsidRPr="00120E87">
        <w:rPr>
          <w:b/>
          <w:bCs/>
          <w:color w:val="000000"/>
          <w:u w:val="single"/>
        </w:rPr>
        <w:t> усталость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82.Наличие концентраторов напряжений способствует</w:t>
      </w:r>
      <w:r w:rsidRPr="00120E87">
        <w:rPr>
          <w:b/>
          <w:bCs/>
          <w:color w:val="000000"/>
          <w:u w:val="single"/>
        </w:rPr>
        <w:t> хрупкому</w:t>
      </w:r>
      <w:r w:rsidRPr="00120E87">
        <w:rPr>
          <w:color w:val="000000"/>
        </w:rPr>
        <w:t> разрушению стали</w:t>
      </w:r>
    </w:p>
    <w:p w:rsidR="00120E87" w:rsidRPr="00120E87" w:rsidRDefault="00120E87" w:rsidP="00120E87">
      <w:pPr>
        <w:shd w:val="clear" w:color="auto" w:fill="FFFFFF"/>
        <w:ind w:left="720"/>
        <w:jc w:val="center"/>
        <w:rPr>
          <w:color w:val="000000"/>
        </w:rPr>
      </w:pPr>
      <w:r w:rsidRPr="00120E87">
        <w:rPr>
          <w:color w:val="000000"/>
        </w:rPr>
        <w:t>Расчет элементов стальных конструкций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83.Изгибаемые элементы рассчитываются по предельным состояниям</w:t>
      </w:r>
    </w:p>
    <w:p w:rsidR="00120E87" w:rsidRPr="00120E87" w:rsidRDefault="00120E87" w:rsidP="004E2BB5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второму</w:t>
      </w:r>
    </w:p>
    <w:p w:rsidR="00120E87" w:rsidRPr="00120E87" w:rsidRDefault="00120E87" w:rsidP="004E2BB5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первому</w:t>
      </w:r>
    </w:p>
    <w:p w:rsidR="00120E87" w:rsidRPr="00120E87" w:rsidRDefault="00120E87" w:rsidP="004E2BB5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b/>
          <w:bCs/>
          <w:color w:val="000000"/>
          <w:u w:val="single"/>
        </w:rPr>
        <w:t>первому и второму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84.Центрально-сжатые элементы рассчитываются по предельным состояниям </w:t>
      </w:r>
      <w:r w:rsidRPr="00120E87">
        <w:rPr>
          <w:b/>
          <w:bCs/>
          <w:color w:val="000000"/>
          <w:u w:val="single"/>
        </w:rPr>
        <w:t>первой</w:t>
      </w:r>
      <w:r w:rsidRPr="00120E87">
        <w:rPr>
          <w:color w:val="000000"/>
        </w:rPr>
        <w:t> группы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85.Центрально-растянутые элементы рассчитываются по предельным состояниям </w:t>
      </w:r>
      <w:r w:rsidRPr="00120E87">
        <w:rPr>
          <w:b/>
          <w:bCs/>
          <w:color w:val="000000"/>
          <w:u w:val="single"/>
        </w:rPr>
        <w:t>первой</w:t>
      </w:r>
      <w:r w:rsidRPr="00120E87">
        <w:rPr>
          <w:color w:val="000000"/>
        </w:rPr>
        <w:t> группы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86.Если условие прочности изгибаемого элемента выполняется, то несущая способность</w:t>
      </w:r>
    </w:p>
    <w:p w:rsidR="00120E87" w:rsidRPr="00120E87" w:rsidRDefault="00120E87" w:rsidP="004E2BB5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ind w:left="540"/>
        <w:rPr>
          <w:color w:val="000000"/>
        </w:rPr>
      </w:pPr>
      <w:r w:rsidRPr="00120E87">
        <w:rPr>
          <w:color w:val="000000"/>
        </w:rPr>
        <w:t>обеспечена</w:t>
      </w:r>
    </w:p>
    <w:p w:rsidR="00120E87" w:rsidRPr="00120E87" w:rsidRDefault="00120E87" w:rsidP="004E2BB5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ind w:left="540"/>
        <w:rPr>
          <w:color w:val="000000"/>
        </w:rPr>
      </w:pPr>
      <w:r w:rsidRPr="00120E87">
        <w:rPr>
          <w:color w:val="000000"/>
        </w:rPr>
        <w:t>не обеспечена</w:t>
      </w:r>
    </w:p>
    <w:p w:rsidR="00120E87" w:rsidRPr="00120E87" w:rsidRDefault="00120E87" w:rsidP="004E2BB5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ind w:left="540"/>
        <w:rPr>
          <w:color w:val="000000"/>
        </w:rPr>
      </w:pPr>
      <w:r w:rsidRPr="00120E87">
        <w:rPr>
          <w:b/>
          <w:bCs/>
          <w:color w:val="000000"/>
          <w:u w:val="single"/>
        </w:rPr>
        <w:t>обеспечена, если жесткость не превышает предельных значений</w:t>
      </w:r>
    </w:p>
    <w:p w:rsidR="00120E87" w:rsidRPr="00120E87" w:rsidRDefault="00120E87" w:rsidP="004E2BB5">
      <w:pPr>
        <w:numPr>
          <w:ilvl w:val="0"/>
          <w:numId w:val="61"/>
        </w:numPr>
        <w:shd w:val="clear" w:color="auto" w:fill="FFFFFF"/>
        <w:spacing w:before="100" w:beforeAutospacing="1" w:after="100" w:afterAutospacing="1"/>
        <w:ind w:left="540"/>
        <w:rPr>
          <w:color w:val="000000"/>
        </w:rPr>
      </w:pPr>
      <w:r w:rsidRPr="00120E87">
        <w:rPr>
          <w:color w:val="000000"/>
        </w:rPr>
        <w:t>обеспечена, если обеспечена устойчивость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87.Если условие прочности центрально-сжатого элемента выполняется, то несущая способность</w:t>
      </w:r>
    </w:p>
    <w:p w:rsidR="00120E87" w:rsidRPr="00120E87" w:rsidRDefault="00120E87" w:rsidP="004E2BB5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обеспечена</w:t>
      </w:r>
    </w:p>
    <w:p w:rsidR="00120E87" w:rsidRPr="00120E87" w:rsidRDefault="00120E87" w:rsidP="004E2BB5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не обеспечена</w:t>
      </w:r>
    </w:p>
    <w:p w:rsidR="00120E87" w:rsidRPr="00120E87" w:rsidRDefault="00120E87" w:rsidP="004E2BB5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b/>
          <w:bCs/>
          <w:color w:val="000000"/>
          <w:u w:val="single"/>
        </w:rPr>
        <w:t>обеспечена, если обеспечена устойчивость</w:t>
      </w:r>
    </w:p>
    <w:p w:rsidR="00120E87" w:rsidRPr="00120E87" w:rsidRDefault="00120E87" w:rsidP="004E2BB5">
      <w:pPr>
        <w:numPr>
          <w:ilvl w:val="0"/>
          <w:numId w:val="6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обеспечена, если жесткость не превышает предельных значений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88.Если условие прочности центрально-растянутого элемента выполняется, то несущая способность </w:t>
      </w:r>
      <w:r w:rsidRPr="00120E87">
        <w:rPr>
          <w:b/>
          <w:bCs/>
          <w:color w:val="000000"/>
          <w:u w:val="single"/>
        </w:rPr>
        <w:t>обеспечена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89.Если условие устойчивости центрально-сжатого элемента выполнено, а прочности нет, то несущая способность </w:t>
      </w:r>
      <w:r w:rsidRPr="00120E87">
        <w:rPr>
          <w:b/>
          <w:bCs/>
          <w:color w:val="000000"/>
          <w:u w:val="single"/>
        </w:rPr>
        <w:t>обеспечена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90.Если условие прочности изгибаемого элемента выполняется, а жесткость не обеспечена, то размеры поперечного сечения элемента необходимо </w:t>
      </w:r>
      <w:r w:rsidRPr="00120E87">
        <w:rPr>
          <w:b/>
          <w:bCs/>
          <w:color w:val="000000"/>
          <w:u w:val="single"/>
        </w:rPr>
        <w:t>увеличить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91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43" w:name="14e6fad35a8a7abe32e14c109bf066b5a0fe2494"/>
            <w:bookmarkStart w:id="44" w:name="23"/>
            <w:bookmarkEnd w:id="43"/>
            <w:bookmarkEnd w:id="44"/>
            <w:r w:rsidRPr="00120E87">
              <w:rPr>
                <w:color w:val="000000"/>
              </w:rPr>
              <w:t>Элемент работает на центральное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Несущая способность обеспечена при выполнении условий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растяжение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прочности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сжатие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прочности и устойчивости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прочности и жесткости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устойчивости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Если элемент работает на следующие центрально приложенные нагрузки, то несущая способность обеспечена при выполнении условий: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92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45" w:name="abee236d87baf614869d00948873699a09dc8e86"/>
            <w:bookmarkStart w:id="46" w:name="24"/>
            <w:bookmarkEnd w:id="45"/>
            <w:bookmarkEnd w:id="46"/>
            <w:r w:rsidRPr="00120E87">
              <w:rPr>
                <w:color w:val="000000"/>
              </w:rPr>
              <w:t>Элемент работает на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Необходимо проверить  выполнение условий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lastRenderedPageBreak/>
              <w:t>1.изгиб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прочности и предельной гибкости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2.центральное сжатие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прочности и устойчивости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прочности, устойчивости и жесткости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прочности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Если элемент работает на следующие нагрузки, то несущая способность обеспечена при выполнении условий: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93</w:t>
      </w:r>
      <w:r w:rsidRPr="00120E87">
        <w:rPr>
          <w:i/>
          <w:iCs/>
          <w:color w:val="000000"/>
        </w:rPr>
        <w:t>.Установить соответствие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Если элемент работает на следующие нагрузки, то несущая способность обеспечена при выполнении условий: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47" w:name="d39f5b3a7ff371787db3fe97fb552d87ab804f84"/>
            <w:bookmarkStart w:id="48" w:name="25"/>
            <w:bookmarkEnd w:id="47"/>
            <w:bookmarkEnd w:id="48"/>
            <w:r w:rsidRPr="00120E87">
              <w:rPr>
                <w:color w:val="000000"/>
              </w:rPr>
              <w:t>Элемент работает на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Несущая способность обеспечена при выполнении условий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1.центральное растяжение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прочности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изгиб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прочности, устойчивости  и жесткости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прочности и жесткости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жесткости</w:t>
            </w:r>
          </w:p>
        </w:tc>
      </w:tr>
    </w:tbl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94</w:t>
      </w:r>
      <w:r w:rsidRPr="00120E87">
        <w:rPr>
          <w:i/>
          <w:iCs/>
          <w:color w:val="000000"/>
        </w:rPr>
        <w:t>.Установить соответствие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Если элемент работает на следующие нагрузки, то расчет производится по предельным состояниям: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49" w:name="d2331be6bd34be6bc7eb26a00a3ee3a6686e8062"/>
            <w:bookmarkStart w:id="50" w:name="26"/>
            <w:bookmarkEnd w:id="49"/>
            <w:bookmarkEnd w:id="50"/>
            <w:r w:rsidRPr="00120E87">
              <w:rPr>
                <w:color w:val="000000"/>
              </w:rPr>
              <w:t>Элемент работает на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Рассчитывается по предельным состояниям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1.центральное растяжение, сжатие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первому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изгиб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Б.второму</w:t>
            </w:r>
            <w:proofErr w:type="spellEnd"/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первому и второму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Ответ:1 – А; 2 – В.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95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51" w:name="445e552ec86e0807fd9ebc206802bf0d52e32083"/>
            <w:bookmarkStart w:id="52" w:name="27"/>
            <w:bookmarkEnd w:id="51"/>
            <w:bookmarkEnd w:id="52"/>
            <w:r w:rsidRPr="00120E87">
              <w:rPr>
                <w:color w:val="000000"/>
              </w:rPr>
              <w:t>Нагрузки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Используются при расчетах по предельным состояниям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1.нормативная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первому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расчетная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второму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первому и второму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Следующие виды нагрузок используются при расчетах по предельным состояниям: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Ответ:1 – Б; 2 – А.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96.Устойчивость стальных балок симметричного двутаврового сечения не требуется проверять при передаче нагрузки через </w:t>
      </w:r>
      <w:r w:rsidRPr="00120E87">
        <w:rPr>
          <w:b/>
          <w:bCs/>
          <w:color w:val="000000"/>
          <w:u w:val="single"/>
        </w:rPr>
        <w:t>жесткий</w:t>
      </w:r>
      <w:r w:rsidRPr="00120E87">
        <w:rPr>
          <w:color w:val="000000"/>
        </w:rPr>
        <w:t> настил.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97.Расчет конструкций на расчетные нагрузки производится по </w:t>
      </w:r>
      <w:r w:rsidRPr="00120E87">
        <w:rPr>
          <w:b/>
          <w:bCs/>
          <w:color w:val="000000"/>
          <w:u w:val="single"/>
        </w:rPr>
        <w:t>первому</w:t>
      </w:r>
      <w:r w:rsidRPr="00120E87">
        <w:rPr>
          <w:color w:val="000000"/>
        </w:rPr>
        <w:t> предельному состоянию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98.Расчет конструкций на нормативные нагрузки производится по – </w:t>
      </w:r>
      <w:r w:rsidRPr="00120E87">
        <w:rPr>
          <w:b/>
          <w:bCs/>
          <w:color w:val="000000"/>
          <w:u w:val="single"/>
        </w:rPr>
        <w:t>второму</w:t>
      </w:r>
      <w:r w:rsidRPr="00120E87">
        <w:rPr>
          <w:color w:val="000000"/>
        </w:rPr>
        <w:t> предельному состоянию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99.Расчет конструкций по второму предельному состоянию производится </w:t>
      </w:r>
      <w:proofErr w:type="gramStart"/>
      <w:r w:rsidRPr="00120E87">
        <w:rPr>
          <w:color w:val="000000"/>
        </w:rPr>
        <w:t>на  </w:t>
      </w:r>
      <w:r w:rsidRPr="00120E87">
        <w:rPr>
          <w:b/>
          <w:bCs/>
          <w:color w:val="000000"/>
          <w:u w:val="single"/>
        </w:rPr>
        <w:t>нормативные</w:t>
      </w:r>
      <w:proofErr w:type="gramEnd"/>
      <w:r w:rsidRPr="00120E87">
        <w:rPr>
          <w:b/>
          <w:bCs/>
          <w:color w:val="000000"/>
          <w:u w:val="single"/>
        </w:rPr>
        <w:t> </w:t>
      </w:r>
      <w:r w:rsidRPr="00120E87">
        <w:rPr>
          <w:color w:val="000000"/>
        </w:rPr>
        <w:t>нагрузки.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100.Расчет конструкций по первому предельному состоянию производится на </w:t>
      </w:r>
      <w:r w:rsidRPr="00120E87">
        <w:rPr>
          <w:b/>
          <w:bCs/>
          <w:color w:val="000000"/>
          <w:u w:val="single"/>
        </w:rPr>
        <w:t>расчетные</w:t>
      </w:r>
      <w:r w:rsidRPr="00120E87">
        <w:rPr>
          <w:color w:val="000000"/>
        </w:rPr>
        <w:t> нагрузки.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101.Если ось действия усилия проходит через центр тяжести поперечного сечения, то элемент работает на центральное растяжение или </w:t>
      </w:r>
      <w:r w:rsidRPr="00120E87">
        <w:rPr>
          <w:b/>
          <w:bCs/>
          <w:color w:val="000000"/>
          <w:u w:val="single"/>
        </w:rPr>
        <w:t>сжатие.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lastRenderedPageBreak/>
        <w:t>102.Если ось действия усилия проходит через центр тяжести поперечного сечения, то элемент работает на центральное сжатие или </w:t>
      </w:r>
      <w:r w:rsidRPr="00120E87">
        <w:rPr>
          <w:b/>
          <w:bCs/>
          <w:color w:val="000000"/>
          <w:u w:val="single"/>
        </w:rPr>
        <w:t>растяжение.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103.По </w:t>
      </w:r>
      <w:proofErr w:type="gramStart"/>
      <w:r w:rsidRPr="00120E87">
        <w:rPr>
          <w:color w:val="000000"/>
        </w:rPr>
        <w:t>формуле  </w:t>
      </w:r>
      <w:r w:rsidRPr="00120E87">
        <w:rPr>
          <w:i/>
          <w:iCs/>
          <w:color w:val="000000"/>
        </w:rPr>
        <w:t>N</w:t>
      </w:r>
      <w:proofErr w:type="gramEnd"/>
      <w:r w:rsidRPr="00120E87">
        <w:rPr>
          <w:i/>
          <w:iCs/>
          <w:color w:val="000000"/>
        </w:rPr>
        <w:t>/</w:t>
      </w:r>
      <w:proofErr w:type="spellStart"/>
      <w:r w:rsidRPr="00120E87">
        <w:rPr>
          <w:i/>
          <w:iCs/>
          <w:color w:val="000000"/>
        </w:rPr>
        <w:t>A</w:t>
      </w:r>
      <w:r w:rsidRPr="00120E87">
        <w:rPr>
          <w:i/>
          <w:iCs/>
          <w:color w:val="000000"/>
          <w:vertAlign w:val="subscript"/>
        </w:rPr>
        <w:t>n</w:t>
      </w:r>
      <w:proofErr w:type="spellEnd"/>
      <w:r w:rsidRPr="00120E87">
        <w:rPr>
          <w:i/>
          <w:iCs/>
          <w:color w:val="000000"/>
        </w:rPr>
        <w:t xml:space="preserve"> ≤ 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y</w:t>
      </w:r>
      <w:r w:rsidRPr="00120E87">
        <w:rPr>
          <w:i/>
          <w:iCs/>
          <w:color w:val="000000"/>
        </w:rPr>
        <w:t>∙γ</w:t>
      </w:r>
      <w:r w:rsidRPr="00120E87">
        <w:rPr>
          <w:i/>
          <w:iCs/>
          <w:color w:val="000000"/>
          <w:vertAlign w:val="subscript"/>
        </w:rPr>
        <w:t>c</w:t>
      </w:r>
      <w:proofErr w:type="spellEnd"/>
      <w:r w:rsidRPr="00120E87">
        <w:rPr>
          <w:color w:val="000000"/>
        </w:rPr>
        <w:t>  рассчитывают на прочность центрально растянутые и центрально</w:t>
      </w:r>
      <w:r w:rsidRPr="00120E87">
        <w:rPr>
          <w:b/>
          <w:bCs/>
          <w:color w:val="000000"/>
          <w:u w:val="single"/>
        </w:rPr>
        <w:t> сжатые </w:t>
      </w:r>
      <w:r w:rsidRPr="00120E87">
        <w:rPr>
          <w:color w:val="000000"/>
        </w:rPr>
        <w:t>элементы.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104.</w:t>
      </w:r>
      <w:r w:rsidRPr="00120E87">
        <w:rPr>
          <w:i/>
          <w:iCs/>
          <w:color w:val="000000"/>
        </w:rPr>
        <w:t> 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53" w:name="7b22137595e43db43f5688fb4f6a72a1a5d33c18"/>
            <w:bookmarkStart w:id="54" w:name="28"/>
            <w:bookmarkEnd w:id="53"/>
            <w:bookmarkEnd w:id="54"/>
            <w:r w:rsidRPr="00120E87">
              <w:rPr>
                <w:color w:val="000000"/>
              </w:rPr>
              <w:t>Расчет центрально сжатого элемента на: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Формула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прочность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</w:t>
            </w:r>
            <w:r w:rsidRPr="00120E87">
              <w:rPr>
                <w:i/>
                <w:iCs/>
                <w:color w:val="000000"/>
              </w:rPr>
              <w:t>.   N/(</w:t>
            </w:r>
            <w:proofErr w:type="spellStart"/>
            <w:r w:rsidRPr="00120E87">
              <w:rPr>
                <w:i/>
                <w:iCs/>
                <w:color w:val="000000"/>
              </w:rPr>
              <w:t>φ∙A</w:t>
            </w:r>
            <w:proofErr w:type="spellEnd"/>
            <w:r w:rsidRPr="00120E87">
              <w:rPr>
                <w:i/>
                <w:iCs/>
                <w:color w:val="000000"/>
              </w:rPr>
              <w:t xml:space="preserve">) ≤ </w:t>
            </w:r>
            <w:proofErr w:type="spellStart"/>
            <w:r w:rsidRPr="00120E87">
              <w:rPr>
                <w:i/>
                <w:iCs/>
                <w:color w:val="000000"/>
              </w:rPr>
              <w:t>R</w:t>
            </w:r>
            <w:r w:rsidRPr="00120E87">
              <w:rPr>
                <w:i/>
                <w:iCs/>
                <w:color w:val="000000"/>
                <w:vertAlign w:val="subscript"/>
              </w:rPr>
              <w:t>y</w:t>
            </w:r>
            <w:r w:rsidRPr="00120E87">
              <w:rPr>
                <w:i/>
                <w:iCs/>
                <w:color w:val="000000"/>
              </w:rPr>
              <w:t>∙γ</w:t>
            </w:r>
            <w:r w:rsidRPr="00120E87">
              <w:rPr>
                <w:i/>
                <w:iCs/>
                <w:color w:val="000000"/>
                <w:vertAlign w:val="subscript"/>
              </w:rPr>
              <w:t>c</w:t>
            </w:r>
            <w:proofErr w:type="spellEnd"/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устойчивость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  </w:t>
            </w:r>
            <w:r w:rsidRPr="00120E87">
              <w:rPr>
                <w:i/>
                <w:iCs/>
                <w:color w:val="000000"/>
              </w:rPr>
              <w:t xml:space="preserve">φ = </w:t>
            </w:r>
            <w:proofErr w:type="spellStart"/>
            <w:r w:rsidRPr="00120E87">
              <w:rPr>
                <w:i/>
                <w:iCs/>
                <w:color w:val="000000"/>
              </w:rPr>
              <w:t>N</w:t>
            </w:r>
            <w:r w:rsidRPr="00120E87">
              <w:rPr>
                <w:i/>
                <w:iCs/>
                <w:color w:val="000000"/>
                <w:vertAlign w:val="subscript"/>
              </w:rPr>
              <w:t>cr</w:t>
            </w:r>
            <w:proofErr w:type="spellEnd"/>
            <w:r w:rsidRPr="00120E87">
              <w:rPr>
                <w:i/>
                <w:iCs/>
                <w:color w:val="000000"/>
              </w:rPr>
              <w:t> (</w:t>
            </w:r>
            <w:proofErr w:type="spellStart"/>
            <w:r w:rsidRPr="00120E87">
              <w:rPr>
                <w:i/>
                <w:iCs/>
                <w:color w:val="000000"/>
              </w:rPr>
              <w:t>R</w:t>
            </w:r>
            <w:r w:rsidRPr="00120E87">
              <w:rPr>
                <w:i/>
                <w:iCs/>
                <w:color w:val="000000"/>
                <w:vertAlign w:val="subscript"/>
              </w:rPr>
              <w:t>y</w:t>
            </w:r>
            <w:proofErr w:type="spellEnd"/>
            <w:r w:rsidRPr="00120E87">
              <w:rPr>
                <w:i/>
                <w:iCs/>
                <w:color w:val="000000"/>
              </w:rPr>
              <w:t> A)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</w:t>
            </w:r>
            <w:r w:rsidRPr="00120E87">
              <w:rPr>
                <w:i/>
                <w:iCs/>
                <w:color w:val="000000"/>
              </w:rPr>
              <w:t>.    N/</w:t>
            </w:r>
            <w:proofErr w:type="spellStart"/>
            <w:r w:rsidRPr="00120E87">
              <w:rPr>
                <w:i/>
                <w:iCs/>
                <w:color w:val="000000"/>
              </w:rPr>
              <w:t>A</w:t>
            </w:r>
            <w:r w:rsidRPr="00120E87">
              <w:rPr>
                <w:i/>
                <w:iCs/>
                <w:color w:val="000000"/>
                <w:vertAlign w:val="subscript"/>
              </w:rPr>
              <w:t>n</w:t>
            </w:r>
            <w:proofErr w:type="spellEnd"/>
            <w:r w:rsidRPr="00120E87">
              <w:rPr>
                <w:i/>
                <w:iCs/>
                <w:color w:val="000000"/>
              </w:rPr>
              <w:t xml:space="preserve"> ≤ </w:t>
            </w:r>
            <w:proofErr w:type="spellStart"/>
            <w:r w:rsidRPr="00120E87">
              <w:rPr>
                <w:i/>
                <w:iCs/>
                <w:color w:val="000000"/>
              </w:rPr>
              <w:t>R</w:t>
            </w:r>
            <w:r w:rsidRPr="00120E87">
              <w:rPr>
                <w:i/>
                <w:iCs/>
                <w:color w:val="000000"/>
                <w:vertAlign w:val="subscript"/>
              </w:rPr>
              <w:t>y</w:t>
            </w:r>
            <w:r w:rsidRPr="00120E87">
              <w:rPr>
                <w:i/>
                <w:iCs/>
                <w:color w:val="000000"/>
              </w:rPr>
              <w:t>∙γ</w:t>
            </w:r>
            <w:r w:rsidRPr="00120E87">
              <w:rPr>
                <w:i/>
                <w:iCs/>
                <w:color w:val="000000"/>
                <w:vertAlign w:val="subscript"/>
              </w:rPr>
              <w:t>c</w:t>
            </w:r>
            <w:proofErr w:type="spellEnd"/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proofErr w:type="gramStart"/>
            <w:r w:rsidRPr="00120E87">
              <w:rPr>
                <w:color w:val="000000"/>
              </w:rPr>
              <w:t>Г..</w:t>
            </w:r>
            <w:proofErr w:type="gramEnd"/>
            <w:r w:rsidRPr="00120E87">
              <w:rPr>
                <w:color w:val="000000"/>
              </w:rPr>
              <w:t xml:space="preserve">   </w:t>
            </w:r>
            <w:r w:rsidRPr="00120E87">
              <w:rPr>
                <w:i/>
                <w:iCs/>
                <w:color w:val="000000"/>
              </w:rPr>
              <w:t xml:space="preserve">τ = </w:t>
            </w:r>
            <w:proofErr w:type="spellStart"/>
            <w:r w:rsidRPr="00120E87">
              <w:rPr>
                <w:i/>
                <w:iCs/>
                <w:color w:val="000000"/>
              </w:rPr>
              <w:t>Q∙S</w:t>
            </w:r>
            <w:r w:rsidRPr="00120E87">
              <w:rPr>
                <w:i/>
                <w:iCs/>
                <w:color w:val="000000"/>
                <w:vertAlign w:val="subscript"/>
              </w:rPr>
              <w:t>x</w:t>
            </w:r>
            <w:proofErr w:type="spellEnd"/>
            <w:r w:rsidRPr="00120E87">
              <w:rPr>
                <w:i/>
                <w:iCs/>
                <w:color w:val="000000"/>
              </w:rPr>
              <w:t>/</w:t>
            </w:r>
            <w:proofErr w:type="spellStart"/>
            <w:r w:rsidRPr="00120E87">
              <w:rPr>
                <w:i/>
                <w:iCs/>
                <w:color w:val="000000"/>
              </w:rPr>
              <w:t>J</w:t>
            </w:r>
            <w:r w:rsidRPr="00120E87">
              <w:rPr>
                <w:i/>
                <w:iCs/>
                <w:color w:val="000000"/>
                <w:vertAlign w:val="subscript"/>
              </w:rPr>
              <w:t>x</w:t>
            </w:r>
            <w:r w:rsidRPr="00120E87">
              <w:rPr>
                <w:i/>
                <w:iCs/>
                <w:color w:val="000000"/>
              </w:rPr>
              <w:t>∙t</w:t>
            </w:r>
            <w:proofErr w:type="spellEnd"/>
            <w:r w:rsidRPr="00120E87">
              <w:rPr>
                <w:i/>
                <w:iCs/>
                <w:color w:val="000000"/>
              </w:rPr>
              <w:t xml:space="preserve"> ≤  </w:t>
            </w:r>
            <w:proofErr w:type="spellStart"/>
            <w:r w:rsidRPr="00120E87">
              <w:rPr>
                <w:i/>
                <w:iCs/>
                <w:color w:val="000000"/>
              </w:rPr>
              <w:t>R</w:t>
            </w:r>
            <w:r w:rsidRPr="00120E87">
              <w:rPr>
                <w:i/>
                <w:iCs/>
                <w:color w:val="000000"/>
                <w:vertAlign w:val="subscript"/>
              </w:rPr>
              <w:t>y</w:t>
            </w:r>
            <w:r w:rsidRPr="00120E87">
              <w:rPr>
                <w:i/>
                <w:iCs/>
                <w:color w:val="000000"/>
              </w:rPr>
              <w:t>∙γ</w:t>
            </w:r>
            <w:r w:rsidRPr="00120E87">
              <w:rPr>
                <w:i/>
                <w:iCs/>
                <w:color w:val="000000"/>
                <w:vertAlign w:val="subscript"/>
              </w:rPr>
              <w:t>c</w:t>
            </w:r>
            <w:proofErr w:type="spellEnd"/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Расчет центрально сжатого элемента на следующие виды деформаций производится по формулам: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105.Расчетные сопротивления при растяжении, сжатии и изгибе листового и фасонного проката принимаются по таблице СНиП в зависимости от </w:t>
      </w:r>
      <w:r w:rsidRPr="00120E87">
        <w:rPr>
          <w:b/>
          <w:bCs/>
          <w:color w:val="000000"/>
          <w:u w:val="single"/>
        </w:rPr>
        <w:t>марки</w:t>
      </w:r>
      <w:r w:rsidRPr="00120E87">
        <w:rPr>
          <w:color w:val="000000"/>
        </w:rPr>
        <w:t> стали.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106.От способа закрепления концов стержней </w:t>
      </w:r>
      <w:r w:rsidRPr="00120E87">
        <w:rPr>
          <w:b/>
          <w:bCs/>
          <w:color w:val="000000"/>
          <w:u w:val="single"/>
        </w:rPr>
        <w:t>сжатых</w:t>
      </w:r>
      <w:r w:rsidRPr="00120E87">
        <w:rPr>
          <w:color w:val="000000"/>
        </w:rPr>
        <w:t> элементов зависит коэффициент μ.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107. По формуле  </w:t>
      </w:r>
      <w:r w:rsidRPr="00120E87">
        <w:rPr>
          <w:i/>
          <w:iCs/>
          <w:color w:val="000000"/>
        </w:rPr>
        <w:t xml:space="preserve"> λ= </w:t>
      </w:r>
      <w:proofErr w:type="spellStart"/>
      <w:r w:rsidRPr="00120E87">
        <w:rPr>
          <w:i/>
          <w:iCs/>
          <w:color w:val="000000"/>
        </w:rPr>
        <w:t>l</w:t>
      </w:r>
      <w:r w:rsidRPr="00120E87">
        <w:rPr>
          <w:i/>
          <w:iCs/>
          <w:color w:val="000000"/>
          <w:vertAlign w:val="subscript"/>
        </w:rPr>
        <w:t>ef</w:t>
      </w:r>
      <w:proofErr w:type="spellEnd"/>
      <w:r w:rsidRPr="00120E87">
        <w:rPr>
          <w:i/>
          <w:iCs/>
          <w:color w:val="000000"/>
        </w:rPr>
        <w:t xml:space="preserve">/i ≤ </w:t>
      </w:r>
      <w:proofErr w:type="spellStart"/>
      <w:r w:rsidRPr="00120E87">
        <w:rPr>
          <w:i/>
          <w:iCs/>
          <w:color w:val="000000"/>
        </w:rPr>
        <w:t>λ</w:t>
      </w:r>
      <w:proofErr w:type="gramStart"/>
      <w:r w:rsidRPr="00120E87">
        <w:rPr>
          <w:i/>
          <w:iCs/>
          <w:color w:val="000000"/>
          <w:vertAlign w:val="subscript"/>
        </w:rPr>
        <w:t>пре</w:t>
      </w:r>
      <w:r w:rsidRPr="00120E87">
        <w:rPr>
          <w:color w:val="000000"/>
          <w:vertAlign w:val="subscript"/>
        </w:rPr>
        <w:t>д</w:t>
      </w:r>
      <w:proofErr w:type="spellEnd"/>
      <w:r w:rsidRPr="00120E87">
        <w:rPr>
          <w:color w:val="000000"/>
        </w:rPr>
        <w:t>  для</w:t>
      </w:r>
      <w:proofErr w:type="gramEnd"/>
      <w:r w:rsidRPr="00120E87">
        <w:rPr>
          <w:color w:val="000000"/>
        </w:rPr>
        <w:t xml:space="preserve"> стержня колонны проверяется </w:t>
      </w:r>
      <w:r w:rsidRPr="00120E87">
        <w:rPr>
          <w:b/>
          <w:bCs/>
          <w:color w:val="000000"/>
          <w:u w:val="single"/>
        </w:rPr>
        <w:t>гибкость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108.Простейшей конструкцией стальных колонн является сплошная колонна постоянного сечения, выполненная из прокатного </w:t>
      </w:r>
      <w:proofErr w:type="spellStart"/>
      <w:r w:rsidRPr="00120E87">
        <w:rPr>
          <w:b/>
          <w:bCs/>
          <w:color w:val="000000"/>
          <w:u w:val="single"/>
        </w:rPr>
        <w:t>двутавра</w:t>
      </w:r>
      <w:proofErr w:type="spellEnd"/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109.Стальные колонны могут быть сплошного сечения и </w:t>
      </w:r>
      <w:r w:rsidRPr="00120E87">
        <w:rPr>
          <w:b/>
          <w:bCs/>
          <w:color w:val="000000"/>
          <w:u w:val="single"/>
        </w:rPr>
        <w:t>сквозного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110.Стальные колонны сквозного сечения выполняются на планках или </w:t>
      </w:r>
      <w:r w:rsidRPr="00120E87">
        <w:rPr>
          <w:b/>
          <w:bCs/>
          <w:color w:val="000000"/>
          <w:u w:val="single"/>
        </w:rPr>
        <w:t>решетчатые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111.Стальная колонна может работать на центральное и </w:t>
      </w:r>
      <w:r w:rsidRPr="00120E87">
        <w:rPr>
          <w:b/>
          <w:bCs/>
          <w:color w:val="000000"/>
          <w:u w:val="single"/>
        </w:rPr>
        <w:t>внецентренное</w:t>
      </w:r>
      <w:r w:rsidRPr="00120E87">
        <w:rPr>
          <w:color w:val="000000"/>
        </w:rPr>
        <w:t> сжатие.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112.Верхняя часть стальной колонны, которая служит </w:t>
      </w:r>
      <w:proofErr w:type="spellStart"/>
      <w:r w:rsidRPr="00120E87">
        <w:rPr>
          <w:color w:val="000000"/>
        </w:rPr>
        <w:t>дл</w:t>
      </w:r>
      <w:proofErr w:type="spellEnd"/>
      <w:r w:rsidRPr="00120E87">
        <w:rPr>
          <w:color w:val="000000"/>
        </w:rPr>
        <w:t xml:space="preserve"> восприятия нагрузок от вышележащих конструкций и передачи их на стержень, называется</w:t>
      </w:r>
      <w:r w:rsidRPr="00120E87">
        <w:rPr>
          <w:b/>
          <w:bCs/>
          <w:color w:val="000000"/>
          <w:u w:val="single"/>
        </w:rPr>
        <w:t> оголовок.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113.Элемент стальной колонны, передающий нагрузку на </w:t>
      </w:r>
      <w:proofErr w:type="gramStart"/>
      <w:r w:rsidRPr="00120E87">
        <w:rPr>
          <w:color w:val="000000"/>
        </w:rPr>
        <w:t>базу ,</w:t>
      </w:r>
      <w:proofErr w:type="gramEnd"/>
      <w:r w:rsidRPr="00120E87">
        <w:rPr>
          <w:color w:val="000000"/>
        </w:rPr>
        <w:t xml:space="preserve"> называется </w:t>
      </w:r>
      <w:r w:rsidRPr="00120E87">
        <w:rPr>
          <w:b/>
          <w:bCs/>
          <w:color w:val="000000"/>
          <w:u w:val="single"/>
        </w:rPr>
        <w:t>стержень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114.Элемент стальной колонны, предназначенный для распределения нагрузки и передачи её на фундамент, называется</w:t>
      </w:r>
      <w:r w:rsidRPr="00120E87">
        <w:rPr>
          <w:b/>
          <w:bCs/>
          <w:color w:val="000000"/>
          <w:u w:val="single"/>
        </w:rPr>
        <w:t> база.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115.База обеспечивает крепление стальной колонны к </w:t>
      </w:r>
      <w:r w:rsidRPr="00120E87">
        <w:rPr>
          <w:b/>
          <w:bCs/>
          <w:color w:val="000000"/>
          <w:u w:val="single"/>
        </w:rPr>
        <w:t>фундаменту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116.Брус, работающий преимущественно на сжатие, называется </w:t>
      </w:r>
      <w:r w:rsidRPr="00120E87">
        <w:rPr>
          <w:b/>
          <w:bCs/>
          <w:color w:val="000000"/>
          <w:u w:val="single"/>
        </w:rPr>
        <w:t>колонна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117.Брус, работающий преимущественно на изгиб, называется </w:t>
      </w:r>
      <w:r w:rsidRPr="00120E87">
        <w:rPr>
          <w:b/>
          <w:bCs/>
          <w:color w:val="000000"/>
          <w:u w:val="single"/>
        </w:rPr>
        <w:t>балка.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118.Задача расчета изгибаемого элемента по деформациям – ограничить </w:t>
      </w:r>
      <w:r w:rsidRPr="00120E87">
        <w:rPr>
          <w:b/>
          <w:bCs/>
          <w:color w:val="000000"/>
          <w:u w:val="single"/>
        </w:rPr>
        <w:t>прогиб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119</w:t>
      </w:r>
      <w:r w:rsidRPr="00120E87">
        <w:rPr>
          <w:i/>
          <w:iCs/>
          <w:color w:val="000000"/>
        </w:rPr>
        <w:t>. 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55" w:name="1cac7ea53f9360c3e05756ffb45349fae2cfd0be"/>
            <w:bookmarkStart w:id="56" w:name="29"/>
            <w:bookmarkEnd w:id="55"/>
            <w:bookmarkEnd w:id="56"/>
            <w:r w:rsidRPr="00120E87">
              <w:rPr>
                <w:color w:val="000000"/>
              </w:rPr>
              <w:t>Формула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Требуется ограничить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</w:t>
            </w:r>
            <w:r w:rsidRPr="00120E87">
              <w:rPr>
                <w:i/>
                <w:iCs/>
                <w:color w:val="000000"/>
              </w:rPr>
              <w:t xml:space="preserve">.   f ≤ </w:t>
            </w:r>
            <w:proofErr w:type="spellStart"/>
            <w:r w:rsidRPr="00120E87">
              <w:rPr>
                <w:i/>
                <w:iCs/>
                <w:color w:val="000000"/>
              </w:rPr>
              <w:t>f</w:t>
            </w:r>
            <w:r w:rsidRPr="00120E87">
              <w:rPr>
                <w:i/>
                <w:iCs/>
                <w:color w:val="000000"/>
                <w:vertAlign w:val="subscript"/>
              </w:rPr>
              <w:t>u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А.гибкость</w:t>
            </w:r>
            <w:proofErr w:type="spellEnd"/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</w:t>
            </w:r>
            <w:r w:rsidRPr="00120E87">
              <w:rPr>
                <w:i/>
                <w:iCs/>
                <w:color w:val="000000"/>
              </w:rPr>
              <w:t xml:space="preserve">.   λ ≤ </w:t>
            </w:r>
            <w:proofErr w:type="spellStart"/>
            <w:r w:rsidRPr="00120E87">
              <w:rPr>
                <w:i/>
                <w:iCs/>
                <w:color w:val="000000"/>
              </w:rPr>
              <w:t>λ</w:t>
            </w:r>
            <w:r w:rsidRPr="00120E87">
              <w:rPr>
                <w:i/>
                <w:iCs/>
                <w:color w:val="000000"/>
                <w:vertAlign w:val="subscript"/>
              </w:rPr>
              <w:t>пред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прогиб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прочность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proofErr w:type="spellStart"/>
            <w:r w:rsidRPr="00120E87">
              <w:rPr>
                <w:color w:val="000000"/>
              </w:rPr>
              <w:t>Г.устойчивость</w:t>
            </w:r>
            <w:proofErr w:type="spellEnd"/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Расчет по следующим формулам производится, если следует ограничить: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120.</w:t>
      </w:r>
      <w:r w:rsidRPr="00120E87">
        <w:rPr>
          <w:i/>
          <w:iCs/>
          <w:color w:val="000000"/>
        </w:rPr>
        <w:t> 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57" w:name="2f0ebaa12dc9794b57d0c9a46f902cc76788f17d"/>
            <w:bookmarkStart w:id="58" w:name="30"/>
            <w:bookmarkEnd w:id="57"/>
            <w:bookmarkEnd w:id="58"/>
            <w:r w:rsidRPr="00120E87">
              <w:rPr>
                <w:color w:val="000000"/>
              </w:rPr>
              <w:t>Формула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Вид деформации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  <w:lang w:val="en-US"/>
              </w:rPr>
            </w:pPr>
            <w:r w:rsidRPr="00120E87">
              <w:rPr>
                <w:color w:val="000000"/>
                <w:lang w:val="en-US"/>
              </w:rPr>
              <w:t>1.   </w:t>
            </w:r>
            <w:r w:rsidRPr="00120E87">
              <w:rPr>
                <w:i/>
                <w:iCs/>
                <w:color w:val="000000"/>
              </w:rPr>
              <w:t>σ</w:t>
            </w:r>
            <w:r w:rsidRPr="00120E87">
              <w:rPr>
                <w:i/>
                <w:iCs/>
                <w:color w:val="000000"/>
                <w:lang w:val="en-US"/>
              </w:rPr>
              <w:t> = M/</w:t>
            </w:r>
            <w:proofErr w:type="spellStart"/>
            <w:r w:rsidRPr="00120E87">
              <w:rPr>
                <w:i/>
                <w:iCs/>
                <w:color w:val="000000"/>
                <w:lang w:val="en-US"/>
              </w:rPr>
              <w:t>W</w:t>
            </w:r>
            <w:r w:rsidRPr="00120E87">
              <w:rPr>
                <w:i/>
                <w:iCs/>
                <w:color w:val="000000"/>
                <w:vertAlign w:val="subscript"/>
                <w:lang w:val="en-US"/>
              </w:rPr>
              <w:t>n,min</w:t>
            </w:r>
            <w:proofErr w:type="spellEnd"/>
            <w:r w:rsidRPr="00120E87">
              <w:rPr>
                <w:i/>
                <w:iCs/>
                <w:color w:val="000000"/>
                <w:lang w:val="en-US"/>
              </w:rPr>
              <w:t> ≤ R</w:t>
            </w:r>
            <w:r w:rsidRPr="00120E87">
              <w:rPr>
                <w:i/>
                <w:iCs/>
                <w:color w:val="000000"/>
                <w:vertAlign w:val="subscript"/>
                <w:lang w:val="en-US"/>
              </w:rPr>
              <w:t>y</w:t>
            </w:r>
            <w:r w:rsidRPr="00120E87">
              <w:rPr>
                <w:i/>
                <w:iCs/>
                <w:color w:val="000000"/>
                <w:lang w:val="en-US"/>
              </w:rPr>
              <w:t>∙</w:t>
            </w:r>
            <w:r w:rsidRPr="00120E87">
              <w:rPr>
                <w:i/>
                <w:iCs/>
                <w:color w:val="000000"/>
              </w:rPr>
              <w:t>γ</w:t>
            </w:r>
            <w:r w:rsidRPr="00120E87">
              <w:rPr>
                <w:i/>
                <w:iCs/>
                <w:color w:val="000000"/>
                <w:vertAlign w:val="subscript"/>
                <w:lang w:val="en-US"/>
              </w:rPr>
              <w:t>c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нормальные напряжения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2.   </w:t>
            </w:r>
            <w:r w:rsidRPr="00120E87">
              <w:rPr>
                <w:i/>
                <w:iCs/>
                <w:color w:val="000000"/>
              </w:rPr>
              <w:t xml:space="preserve">τ = </w:t>
            </w:r>
            <w:proofErr w:type="spellStart"/>
            <w:r w:rsidRPr="00120E87">
              <w:rPr>
                <w:i/>
                <w:iCs/>
                <w:color w:val="000000"/>
              </w:rPr>
              <w:t>Q∙S</w:t>
            </w:r>
            <w:r w:rsidRPr="00120E87">
              <w:rPr>
                <w:i/>
                <w:iCs/>
                <w:color w:val="000000"/>
                <w:vertAlign w:val="subscript"/>
              </w:rPr>
              <w:t>x</w:t>
            </w:r>
            <w:proofErr w:type="spellEnd"/>
            <w:r w:rsidRPr="00120E87">
              <w:rPr>
                <w:i/>
                <w:iCs/>
                <w:color w:val="000000"/>
              </w:rPr>
              <w:t>/</w:t>
            </w:r>
            <w:proofErr w:type="spellStart"/>
            <w:r w:rsidRPr="00120E87">
              <w:rPr>
                <w:i/>
                <w:iCs/>
                <w:color w:val="000000"/>
              </w:rPr>
              <w:t>J</w:t>
            </w:r>
            <w:r w:rsidRPr="00120E87">
              <w:rPr>
                <w:i/>
                <w:iCs/>
                <w:color w:val="000000"/>
                <w:vertAlign w:val="subscript"/>
              </w:rPr>
              <w:t>x</w:t>
            </w:r>
            <w:r w:rsidRPr="00120E87">
              <w:rPr>
                <w:i/>
                <w:iCs/>
                <w:color w:val="000000"/>
              </w:rPr>
              <w:t>∙t</w:t>
            </w:r>
            <w:proofErr w:type="spellEnd"/>
            <w:r w:rsidRPr="00120E87">
              <w:rPr>
                <w:i/>
                <w:iCs/>
                <w:color w:val="000000"/>
              </w:rPr>
              <w:t xml:space="preserve"> ≤  </w:t>
            </w:r>
            <w:proofErr w:type="spellStart"/>
            <w:r w:rsidRPr="00120E87">
              <w:rPr>
                <w:i/>
                <w:iCs/>
                <w:color w:val="000000"/>
              </w:rPr>
              <w:t>R</w:t>
            </w:r>
            <w:r w:rsidRPr="00120E87">
              <w:rPr>
                <w:i/>
                <w:iCs/>
                <w:color w:val="000000"/>
                <w:vertAlign w:val="subscript"/>
              </w:rPr>
              <w:t>y</w:t>
            </w:r>
            <w:r w:rsidRPr="00120E87">
              <w:rPr>
                <w:i/>
                <w:iCs/>
                <w:color w:val="000000"/>
              </w:rPr>
              <w:t>∙γ</w:t>
            </w:r>
            <w:r w:rsidRPr="00120E87">
              <w:rPr>
                <w:i/>
                <w:iCs/>
                <w:color w:val="000000"/>
                <w:vertAlign w:val="subscript"/>
              </w:rPr>
              <w:t>c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местная устойчивость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lastRenderedPageBreak/>
              <w:t>3.   </w:t>
            </w:r>
            <w:r w:rsidRPr="00120E87">
              <w:rPr>
                <w:i/>
                <w:iCs/>
                <w:color w:val="000000"/>
              </w:rPr>
              <w:t>σ = M/(</w:t>
            </w:r>
            <w:proofErr w:type="spellStart"/>
            <w:r w:rsidRPr="00120E87">
              <w:rPr>
                <w:i/>
                <w:iCs/>
                <w:color w:val="000000"/>
              </w:rPr>
              <w:t>W</w:t>
            </w:r>
            <w:r w:rsidRPr="00120E87">
              <w:rPr>
                <w:i/>
                <w:iCs/>
                <w:color w:val="000000"/>
                <w:vertAlign w:val="subscript"/>
              </w:rPr>
              <w:t>c</w:t>
            </w:r>
            <w:r w:rsidRPr="00120E87">
              <w:rPr>
                <w:i/>
                <w:iCs/>
                <w:color w:val="000000"/>
              </w:rPr>
              <w:t>∙φ</w:t>
            </w:r>
            <w:r w:rsidRPr="00120E87">
              <w:rPr>
                <w:i/>
                <w:iCs/>
                <w:color w:val="000000"/>
                <w:vertAlign w:val="subscript"/>
              </w:rPr>
              <w:t>b</w:t>
            </w:r>
            <w:proofErr w:type="spellEnd"/>
            <w:r w:rsidRPr="00120E87">
              <w:rPr>
                <w:i/>
                <w:iCs/>
                <w:color w:val="000000"/>
                <w:vertAlign w:val="subscript"/>
              </w:rPr>
              <w:t>)</w:t>
            </w:r>
            <w:r w:rsidRPr="00120E87">
              <w:rPr>
                <w:i/>
                <w:iCs/>
                <w:color w:val="000000"/>
              </w:rPr>
              <w:t xml:space="preserve"> ≤ </w:t>
            </w:r>
            <w:proofErr w:type="spellStart"/>
            <w:r w:rsidRPr="00120E87">
              <w:rPr>
                <w:i/>
                <w:iCs/>
                <w:color w:val="000000"/>
              </w:rPr>
              <w:t>R</w:t>
            </w:r>
            <w:r w:rsidRPr="00120E87">
              <w:rPr>
                <w:i/>
                <w:iCs/>
                <w:color w:val="000000"/>
                <w:vertAlign w:val="subscript"/>
              </w:rPr>
              <w:t>y</w:t>
            </w:r>
            <w:r w:rsidRPr="00120E87">
              <w:rPr>
                <w:i/>
                <w:iCs/>
                <w:color w:val="000000"/>
              </w:rPr>
              <w:t>∙γ</w:t>
            </w:r>
            <w:r w:rsidRPr="00120E87">
              <w:rPr>
                <w:i/>
                <w:iCs/>
                <w:color w:val="000000"/>
                <w:vertAlign w:val="subscript"/>
              </w:rPr>
              <w:t>c</w:t>
            </w:r>
            <w:proofErr w:type="spellEnd"/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общая устойчивость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прочность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По следующим формулам производится расчет на деформации: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121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59" w:name="8be0c6e2aa1670f41b69e756033aeb90f0e7af02"/>
            <w:bookmarkStart w:id="60" w:name="31"/>
            <w:bookmarkEnd w:id="59"/>
            <w:bookmarkEnd w:id="60"/>
            <w:r w:rsidRPr="00120E87">
              <w:rPr>
                <w:color w:val="000000"/>
              </w:rPr>
              <w:t>Тип настила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Тип балочной клетки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1.стальной плоский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упрощенная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2.стальной ребристый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нормальная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3.железобетонный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усложненная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В соответствии с типом настила применяются следующие типы балочных клеток: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122.Если прогиб балки в результате расчета получился больше предельного значения, то сечение балки следует </w:t>
      </w:r>
      <w:r w:rsidRPr="00120E87">
        <w:rPr>
          <w:b/>
          <w:bCs/>
          <w:color w:val="000000"/>
          <w:u w:val="single"/>
        </w:rPr>
        <w:t>увеличить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123.Составная сварная балка двутаврового сечения состоит из поясов и </w:t>
      </w:r>
      <w:r w:rsidRPr="00120E87">
        <w:rPr>
          <w:b/>
          <w:bCs/>
          <w:color w:val="000000"/>
          <w:u w:val="single"/>
        </w:rPr>
        <w:t>стенки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124.Стальная балка, загруженная равномерно распределенной нагрузкой, работает на </w:t>
      </w:r>
      <w:r w:rsidRPr="00120E87">
        <w:rPr>
          <w:b/>
          <w:bCs/>
          <w:color w:val="000000"/>
          <w:u w:val="single"/>
        </w:rPr>
        <w:t>изгиб.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125.При передаче нагрузки через сплошной жесткий настил можно не проверять общую</w:t>
      </w:r>
      <w:r w:rsidRPr="00120E87">
        <w:rPr>
          <w:b/>
          <w:bCs/>
          <w:color w:val="000000"/>
          <w:u w:val="single"/>
        </w:rPr>
        <w:t> устойчивость</w:t>
      </w:r>
      <w:r w:rsidRPr="00120E87">
        <w:rPr>
          <w:color w:val="000000"/>
        </w:rPr>
        <w:t> балки.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126.Если </w:t>
      </w:r>
      <w:proofErr w:type="gramStart"/>
      <w:r w:rsidRPr="00120E87">
        <w:rPr>
          <w:color w:val="000000"/>
        </w:rPr>
        <w:t>условие  </w:t>
      </w:r>
      <w:r w:rsidRPr="00120E87">
        <w:rPr>
          <w:i/>
          <w:iCs/>
          <w:color w:val="000000"/>
        </w:rPr>
        <w:t>f</w:t>
      </w:r>
      <w:proofErr w:type="gramEnd"/>
      <w:r w:rsidRPr="00120E87">
        <w:rPr>
          <w:i/>
          <w:iCs/>
          <w:color w:val="000000"/>
        </w:rPr>
        <w:t>/l ≤ [f/l]</w:t>
      </w:r>
      <w:r w:rsidRPr="00120E87">
        <w:rPr>
          <w:color w:val="000000"/>
        </w:rPr>
        <w:t> не выполняется, то размер поперечного сечения балки следует</w:t>
      </w:r>
      <w:r w:rsidRPr="00120E87">
        <w:rPr>
          <w:b/>
          <w:bCs/>
          <w:color w:val="000000"/>
          <w:u w:val="single"/>
        </w:rPr>
        <w:t> увеличить.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127.Балки составного сечения выполняются </w:t>
      </w:r>
      <w:r w:rsidRPr="00120E87">
        <w:rPr>
          <w:b/>
          <w:bCs/>
          <w:color w:val="000000"/>
          <w:u w:val="single"/>
        </w:rPr>
        <w:t>сварными </w:t>
      </w:r>
      <w:r w:rsidRPr="00120E87">
        <w:rPr>
          <w:color w:val="000000"/>
        </w:rPr>
        <w:t>или на заклепках.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128.Система несущих балок в составе конструкции перекрытия (покрытия) называется </w:t>
      </w:r>
      <w:r w:rsidRPr="00120E87">
        <w:rPr>
          <w:b/>
          <w:bCs/>
          <w:color w:val="000000"/>
          <w:u w:val="single"/>
        </w:rPr>
        <w:t>балочная клетка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129.Балочная клетка, в которой нагрузка передается через настил на главные балки, называется </w:t>
      </w:r>
      <w:r w:rsidRPr="00120E87">
        <w:rPr>
          <w:b/>
          <w:bCs/>
          <w:color w:val="000000"/>
          <w:u w:val="single"/>
        </w:rPr>
        <w:t>упрощенная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130.Балочная клетка, в которой нагрузка передается на балки настила, а с них – на главные балки, называется </w:t>
      </w:r>
      <w:r w:rsidRPr="00120E87">
        <w:rPr>
          <w:b/>
          <w:bCs/>
          <w:color w:val="000000"/>
          <w:u w:val="single"/>
        </w:rPr>
        <w:t>нормальная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131.Если прокатная балка не удовлетворяет хотя бы одному из условий (прочности, жесткости, устойчивости), то применяют балку </w:t>
      </w:r>
      <w:r w:rsidRPr="00120E87">
        <w:rPr>
          <w:b/>
          <w:bCs/>
          <w:color w:val="000000"/>
          <w:u w:val="single"/>
        </w:rPr>
        <w:t>составного</w:t>
      </w:r>
      <w:r w:rsidRPr="00120E87">
        <w:rPr>
          <w:color w:val="000000"/>
        </w:rPr>
        <w:t> сечения.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132.Центрально сжатыми называются элементы, нагрузка на которые действует по </w:t>
      </w:r>
      <w:r w:rsidRPr="00120E87">
        <w:rPr>
          <w:b/>
          <w:bCs/>
          <w:color w:val="000000"/>
          <w:u w:val="single"/>
        </w:rPr>
        <w:t>центру тяжести</w:t>
      </w:r>
      <w:r w:rsidRPr="00120E87">
        <w:rPr>
          <w:color w:val="000000"/>
        </w:rPr>
        <w:t> сечения.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133.Расстояние от центра тяжести сечения элемента до оси приложения нагрузки называется </w:t>
      </w:r>
      <w:r w:rsidRPr="00120E87">
        <w:rPr>
          <w:b/>
          <w:bCs/>
          <w:color w:val="000000"/>
          <w:u w:val="single"/>
        </w:rPr>
        <w:t>эксцентриситет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134.Выбор типа балочной клетки зависит от типа </w:t>
      </w:r>
      <w:r w:rsidRPr="00120E87">
        <w:rPr>
          <w:b/>
          <w:bCs/>
          <w:color w:val="000000"/>
          <w:u w:val="single"/>
        </w:rPr>
        <w:t>настила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135.Номер профиля стальной балки с учетом требуемого момента сопротивления подбирают по</w:t>
      </w:r>
      <w:r w:rsidRPr="00120E87">
        <w:rPr>
          <w:b/>
          <w:bCs/>
          <w:color w:val="000000"/>
          <w:u w:val="single"/>
        </w:rPr>
        <w:t> сортаменту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136.Решетчатая конструкция, концы стержней которой соединены в узах и образуют геометрически неизменяемую систему, называется </w:t>
      </w:r>
      <w:r w:rsidRPr="00120E87">
        <w:rPr>
          <w:b/>
          <w:bCs/>
          <w:color w:val="000000"/>
          <w:u w:val="single"/>
        </w:rPr>
        <w:t>ферма.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137.Фермы работают в целом, как и балки, на поперечный </w:t>
      </w:r>
      <w:r w:rsidRPr="00120E87">
        <w:rPr>
          <w:b/>
          <w:bCs/>
          <w:color w:val="000000"/>
          <w:u w:val="single"/>
        </w:rPr>
        <w:t>изгиб.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138.По статической схеме фермы могут быть разрезными, неразрезными и </w:t>
      </w:r>
      <w:r w:rsidRPr="00120E87">
        <w:rPr>
          <w:b/>
          <w:bCs/>
          <w:color w:val="000000"/>
          <w:u w:val="single"/>
        </w:rPr>
        <w:t>консольными.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139.Важнейшие характеристики фермы – форма очертания поясов и </w:t>
      </w:r>
      <w:r w:rsidRPr="00120E87">
        <w:rPr>
          <w:b/>
          <w:bCs/>
          <w:color w:val="000000"/>
          <w:u w:val="single"/>
        </w:rPr>
        <w:t>генеральные</w:t>
      </w:r>
      <w:r w:rsidRPr="00120E87">
        <w:rPr>
          <w:color w:val="000000"/>
        </w:rPr>
        <w:t> размеры.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140.Нагрузка на фермы прикладывается в </w:t>
      </w:r>
      <w:r w:rsidRPr="00120E87">
        <w:rPr>
          <w:b/>
          <w:bCs/>
          <w:color w:val="000000"/>
          <w:u w:val="single"/>
        </w:rPr>
        <w:t>узлах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141.Стержни в фермах испытывают только осевые усилия, так как узлы ферм являются </w:t>
      </w:r>
      <w:r w:rsidRPr="00120E87">
        <w:rPr>
          <w:b/>
          <w:bCs/>
          <w:color w:val="000000"/>
          <w:u w:val="single"/>
        </w:rPr>
        <w:t>шарнирными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142.Основные элементы фермы: верхний и нижний пояса и </w:t>
      </w:r>
      <w:r w:rsidRPr="00120E87">
        <w:rPr>
          <w:b/>
          <w:bCs/>
          <w:color w:val="000000"/>
          <w:u w:val="single"/>
        </w:rPr>
        <w:t>решетка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143.Основные элементы фермы: решетка и верхний и нижний </w:t>
      </w:r>
      <w:r w:rsidRPr="00120E87">
        <w:rPr>
          <w:b/>
          <w:bCs/>
          <w:color w:val="000000"/>
          <w:u w:val="single"/>
        </w:rPr>
        <w:t>пояса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144.Крайние вертикальные стойки фермы и крайние раскосы называются </w:t>
      </w:r>
      <w:r w:rsidRPr="00120E87">
        <w:rPr>
          <w:b/>
          <w:bCs/>
          <w:color w:val="000000"/>
          <w:u w:val="single"/>
        </w:rPr>
        <w:t>опорными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lastRenderedPageBreak/>
        <w:t>145.Форма очертания поясов фермы зависит от ее назначения, нагрузок, статической схемы работы и </w:t>
      </w:r>
      <w:r w:rsidRPr="00120E87">
        <w:rPr>
          <w:b/>
          <w:bCs/>
          <w:color w:val="000000"/>
          <w:u w:val="single"/>
        </w:rPr>
        <w:t>типа кровли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146.Стальные фермы в зависимости от пролета и величины действующей на них нагрузки подразделяются на легкие и </w:t>
      </w:r>
      <w:r w:rsidRPr="00120E87">
        <w:rPr>
          <w:b/>
          <w:bCs/>
          <w:color w:val="000000"/>
          <w:u w:val="single"/>
        </w:rPr>
        <w:t>тяжелые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147.Опорами ферм служат стальные или железобетонные </w:t>
      </w:r>
      <w:r w:rsidRPr="00120E87">
        <w:rPr>
          <w:b/>
          <w:bCs/>
          <w:color w:val="000000"/>
          <w:u w:val="single"/>
        </w:rPr>
        <w:t>колонны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148.Как центрально растянутые элементы рассчитывают </w:t>
      </w:r>
      <w:r w:rsidRPr="00120E87">
        <w:rPr>
          <w:b/>
          <w:bCs/>
          <w:color w:val="000000"/>
          <w:u w:val="single"/>
        </w:rPr>
        <w:t>растянутые</w:t>
      </w:r>
      <w:r w:rsidRPr="00120E87">
        <w:rPr>
          <w:color w:val="000000"/>
        </w:rPr>
        <w:t> стержни стальных ферм.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149.Как центрально сжатые элементы рассчитывают </w:t>
      </w:r>
      <w:r w:rsidRPr="00120E87">
        <w:rPr>
          <w:b/>
          <w:bCs/>
          <w:color w:val="000000"/>
          <w:u w:val="single"/>
        </w:rPr>
        <w:t>сжатые</w:t>
      </w:r>
      <w:r w:rsidRPr="00120E87">
        <w:rPr>
          <w:color w:val="000000"/>
        </w:rPr>
        <w:t> стержни стальных ферм.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150.Расчет сжатых элементов ферм по прочности производится только в случае, если в расчетном сечении имеются </w:t>
      </w:r>
      <w:r w:rsidRPr="00120E87">
        <w:rPr>
          <w:b/>
          <w:bCs/>
          <w:color w:val="000000"/>
          <w:u w:val="single"/>
        </w:rPr>
        <w:t>ослабления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151.При центральном растяжении элемента должна быть обеспечена прочность и ограничена </w:t>
      </w:r>
      <w:r w:rsidRPr="00120E87">
        <w:rPr>
          <w:b/>
          <w:bCs/>
          <w:color w:val="000000"/>
          <w:u w:val="single"/>
        </w:rPr>
        <w:t>гибкость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152.Геометрическая схема фермы определяется очертанием поясов и видом </w:t>
      </w:r>
      <w:r w:rsidRPr="00120E87">
        <w:rPr>
          <w:b/>
          <w:bCs/>
          <w:color w:val="000000"/>
          <w:u w:val="single"/>
        </w:rPr>
        <w:t>решетки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153.Фермы бывают плоскими (все стержни лежат в одной </w:t>
      </w:r>
      <w:proofErr w:type="gramStart"/>
      <w:r w:rsidRPr="00120E87">
        <w:rPr>
          <w:color w:val="000000"/>
        </w:rPr>
        <w:t>плоскости)  и</w:t>
      </w:r>
      <w:proofErr w:type="gramEnd"/>
      <w:r w:rsidRPr="00120E87">
        <w:rPr>
          <w:color w:val="000000"/>
        </w:rPr>
        <w:t> </w:t>
      </w:r>
      <w:r w:rsidRPr="00120E87">
        <w:rPr>
          <w:b/>
          <w:bCs/>
          <w:color w:val="000000"/>
          <w:u w:val="single"/>
        </w:rPr>
        <w:t>пространственными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154.Расстояние между соседними узлами поясов фермы называется </w:t>
      </w:r>
      <w:r w:rsidRPr="00120E87">
        <w:rPr>
          <w:b/>
          <w:bCs/>
          <w:color w:val="000000"/>
          <w:u w:val="single"/>
        </w:rPr>
        <w:t>панель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155.Расстояние между опорами фермы называется </w:t>
      </w:r>
      <w:r w:rsidRPr="00120E87">
        <w:rPr>
          <w:b/>
          <w:bCs/>
          <w:color w:val="000000"/>
          <w:u w:val="single"/>
        </w:rPr>
        <w:t>пролет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156.В качестве геометрической длины стержней решетки фермы  </w:t>
      </w:r>
      <w:r w:rsidRPr="00120E87">
        <w:rPr>
          <w:i/>
          <w:iCs/>
          <w:color w:val="000000"/>
        </w:rPr>
        <w:t> </w:t>
      </w:r>
      <w:proofErr w:type="gramStart"/>
      <w:r w:rsidRPr="00120E87">
        <w:rPr>
          <w:i/>
          <w:iCs/>
          <w:color w:val="000000"/>
        </w:rPr>
        <w:t>l </w:t>
      </w:r>
      <w:r w:rsidRPr="00120E87">
        <w:rPr>
          <w:color w:val="000000"/>
        </w:rPr>
        <w:t> принимают</w:t>
      </w:r>
      <w:proofErr w:type="gramEnd"/>
      <w:r w:rsidRPr="00120E87">
        <w:rPr>
          <w:color w:val="000000"/>
        </w:rPr>
        <w:t xml:space="preserve"> расстояние между центрами</w:t>
      </w:r>
      <w:r w:rsidRPr="00120E87">
        <w:rPr>
          <w:b/>
          <w:bCs/>
          <w:color w:val="000000"/>
          <w:u w:val="single"/>
        </w:rPr>
        <w:t> узлов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157. В решетке фермы по </w:t>
      </w:r>
      <w:proofErr w:type="gramStart"/>
      <w:r w:rsidRPr="00120E87">
        <w:rPr>
          <w:color w:val="000000"/>
        </w:rPr>
        <w:t>формуле  </w:t>
      </w:r>
      <w:proofErr w:type="spellStart"/>
      <w:r w:rsidRPr="00120E87">
        <w:rPr>
          <w:i/>
          <w:iCs/>
          <w:color w:val="000000"/>
        </w:rPr>
        <w:t>l</w:t>
      </w:r>
      <w:r w:rsidRPr="00120E87">
        <w:rPr>
          <w:i/>
          <w:iCs/>
          <w:color w:val="000000"/>
          <w:vertAlign w:val="subscript"/>
        </w:rPr>
        <w:t>ef</w:t>
      </w:r>
      <w:proofErr w:type="spellEnd"/>
      <w:proofErr w:type="gramEnd"/>
      <w:r w:rsidRPr="00120E87">
        <w:rPr>
          <w:i/>
          <w:iCs/>
          <w:color w:val="000000"/>
        </w:rPr>
        <w:t>=μ∙ l </w:t>
      </w:r>
      <w:r w:rsidRPr="00120E87">
        <w:rPr>
          <w:color w:val="000000"/>
        </w:rPr>
        <w:t> определяют </w:t>
      </w:r>
      <w:r w:rsidRPr="00120E87">
        <w:rPr>
          <w:b/>
          <w:bCs/>
          <w:color w:val="000000"/>
          <w:u w:val="single"/>
        </w:rPr>
        <w:t>расчетную</w:t>
      </w:r>
      <w:r w:rsidRPr="00120E87">
        <w:rPr>
          <w:color w:val="000000"/>
        </w:rPr>
        <w:t> длину стержня.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158.При конструировании фермы края стержней </w:t>
      </w:r>
      <w:proofErr w:type="spellStart"/>
      <w:r w:rsidRPr="00120E87">
        <w:rPr>
          <w:color w:val="000000"/>
        </w:rPr>
        <w:t>рещетки</w:t>
      </w:r>
      <w:proofErr w:type="spellEnd"/>
      <w:r w:rsidRPr="00120E87">
        <w:rPr>
          <w:color w:val="000000"/>
        </w:rPr>
        <w:t xml:space="preserve"> не доводятся друг до друга и до поясов фермы на расстояние </w:t>
      </w:r>
      <w:r w:rsidRPr="00120E87">
        <w:rPr>
          <w:b/>
          <w:bCs/>
          <w:color w:val="000000"/>
          <w:u w:val="single"/>
        </w:rPr>
        <w:t>50мм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159.Растянутые стержни ферм, подвергающихся действию динамической нагрузки, должны иметь достаточную </w:t>
      </w:r>
      <w:r w:rsidRPr="00120E87">
        <w:rPr>
          <w:b/>
          <w:bCs/>
          <w:color w:val="000000"/>
          <w:u w:val="single"/>
        </w:rPr>
        <w:t>жесткость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160.Сжатые стержни ферм по формуле </w:t>
      </w:r>
      <w:r w:rsidRPr="00120E87">
        <w:rPr>
          <w:i/>
          <w:iCs/>
          <w:color w:val="000000"/>
        </w:rPr>
        <w:t>N/(</w:t>
      </w:r>
      <w:proofErr w:type="spellStart"/>
      <w:r w:rsidRPr="00120E87">
        <w:rPr>
          <w:i/>
          <w:iCs/>
          <w:color w:val="000000"/>
        </w:rPr>
        <w:t>φ∙A</w:t>
      </w:r>
      <w:proofErr w:type="spellEnd"/>
      <w:r w:rsidRPr="00120E87">
        <w:rPr>
          <w:i/>
          <w:iCs/>
          <w:color w:val="000000"/>
        </w:rPr>
        <w:t xml:space="preserve">) ≤ 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y</w:t>
      </w:r>
      <w:r w:rsidRPr="00120E87">
        <w:rPr>
          <w:i/>
          <w:iCs/>
          <w:color w:val="000000"/>
        </w:rPr>
        <w:t>∙γ</w:t>
      </w:r>
      <w:r w:rsidRPr="00120E87">
        <w:rPr>
          <w:i/>
          <w:iCs/>
          <w:color w:val="000000"/>
          <w:vertAlign w:val="subscript"/>
        </w:rPr>
        <w:t>c</w:t>
      </w:r>
      <w:proofErr w:type="spellEnd"/>
      <w:r w:rsidRPr="00120E87">
        <w:rPr>
          <w:color w:val="000000"/>
        </w:rPr>
        <w:t> проверяются по несущей способности.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161.Растянутые стержни ферм по формуле </w:t>
      </w:r>
      <w:r w:rsidRPr="00120E87">
        <w:rPr>
          <w:i/>
          <w:iCs/>
          <w:color w:val="000000"/>
        </w:rPr>
        <w:t>N/</w:t>
      </w:r>
      <w:proofErr w:type="spellStart"/>
      <w:r w:rsidRPr="00120E87">
        <w:rPr>
          <w:i/>
          <w:iCs/>
          <w:color w:val="000000"/>
        </w:rPr>
        <w:t>A</w:t>
      </w:r>
      <w:r w:rsidRPr="00120E87">
        <w:rPr>
          <w:i/>
          <w:iCs/>
          <w:color w:val="000000"/>
          <w:vertAlign w:val="subscript"/>
        </w:rPr>
        <w:t>n</w:t>
      </w:r>
      <w:proofErr w:type="spellEnd"/>
      <w:r w:rsidRPr="00120E87">
        <w:rPr>
          <w:i/>
          <w:iCs/>
          <w:color w:val="000000"/>
        </w:rPr>
        <w:t xml:space="preserve"> ≤ 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y</w:t>
      </w:r>
      <w:r w:rsidRPr="00120E87">
        <w:rPr>
          <w:i/>
          <w:iCs/>
          <w:color w:val="000000"/>
        </w:rPr>
        <w:t>∙γ</w:t>
      </w:r>
      <w:r w:rsidRPr="00120E87">
        <w:rPr>
          <w:i/>
          <w:iCs/>
          <w:color w:val="000000"/>
          <w:vertAlign w:val="subscript"/>
        </w:rPr>
        <w:t>c</w:t>
      </w:r>
      <w:proofErr w:type="spellEnd"/>
      <w:r w:rsidRPr="00120E87">
        <w:rPr>
          <w:color w:val="000000"/>
        </w:rPr>
        <w:t> проверяются по несущей способности.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162.Стержни тяжелых ферм проектируются, как правило, </w:t>
      </w:r>
      <w:r w:rsidRPr="00120E87">
        <w:rPr>
          <w:b/>
          <w:bCs/>
          <w:color w:val="000000"/>
          <w:u w:val="single"/>
        </w:rPr>
        <w:t>составного</w:t>
      </w:r>
      <w:r w:rsidRPr="00120E87">
        <w:rPr>
          <w:color w:val="000000"/>
        </w:rPr>
        <w:t> сечения.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163.</w:t>
      </w:r>
      <w:r w:rsidRPr="00120E87">
        <w:rPr>
          <w:b/>
          <w:bCs/>
          <w:color w:val="000000"/>
          <w:u w:val="single"/>
        </w:rPr>
        <w:t>Толщину</w:t>
      </w:r>
      <w:r w:rsidRPr="00120E87">
        <w:rPr>
          <w:color w:val="000000"/>
        </w:rPr>
        <w:t> </w:t>
      </w:r>
      <w:proofErr w:type="spellStart"/>
      <w:r w:rsidRPr="00120E87">
        <w:rPr>
          <w:color w:val="000000"/>
        </w:rPr>
        <w:t>фасонок</w:t>
      </w:r>
      <w:proofErr w:type="spellEnd"/>
      <w:r w:rsidRPr="00120E87">
        <w:rPr>
          <w:color w:val="000000"/>
        </w:rPr>
        <w:t xml:space="preserve"> в узлах ферм выбирают в зависимости от действующих усилий и принятой толщины сварных швов.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164.</w:t>
      </w:r>
      <w:r w:rsidRPr="00120E87">
        <w:rPr>
          <w:b/>
          <w:bCs/>
          <w:color w:val="000000"/>
          <w:u w:val="single"/>
        </w:rPr>
        <w:t>Размеры</w:t>
      </w:r>
      <w:r w:rsidRPr="00120E87">
        <w:rPr>
          <w:color w:val="000000"/>
        </w:rPr>
        <w:t> </w:t>
      </w:r>
      <w:proofErr w:type="spellStart"/>
      <w:r w:rsidRPr="00120E87">
        <w:rPr>
          <w:color w:val="000000"/>
        </w:rPr>
        <w:t>фасонок</w:t>
      </w:r>
      <w:proofErr w:type="spellEnd"/>
      <w:r w:rsidRPr="00120E87">
        <w:rPr>
          <w:color w:val="000000"/>
        </w:rPr>
        <w:t xml:space="preserve"> определяются необходимой длиной швов крепления элементов.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166.В легких сварных фермах из одиночных уголков узлы можно проектировать без</w:t>
      </w:r>
      <w:r w:rsidRPr="00120E87">
        <w:rPr>
          <w:b/>
          <w:bCs/>
          <w:color w:val="000000"/>
          <w:u w:val="single"/>
        </w:rPr>
        <w:t> </w:t>
      </w:r>
      <w:proofErr w:type="spellStart"/>
      <w:r w:rsidRPr="00120E87">
        <w:rPr>
          <w:b/>
          <w:bCs/>
          <w:color w:val="000000"/>
          <w:u w:val="single"/>
        </w:rPr>
        <w:t>фасонок</w:t>
      </w:r>
      <w:proofErr w:type="spellEnd"/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167.Узловые сопряжения трубчатых ферм должны обеспечивать герметизацию внутренней полости фермы, чтобы предотвратить там </w:t>
      </w:r>
      <w:r w:rsidRPr="00120E87">
        <w:rPr>
          <w:b/>
          <w:bCs/>
          <w:color w:val="000000"/>
          <w:u w:val="single"/>
        </w:rPr>
        <w:t>коррозию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168.Фермы из </w:t>
      </w:r>
      <w:r w:rsidRPr="00120E87">
        <w:rPr>
          <w:b/>
          <w:bCs/>
          <w:color w:val="000000"/>
          <w:u w:val="single"/>
        </w:rPr>
        <w:t>гнутых </w:t>
      </w:r>
      <w:r w:rsidRPr="00120E87">
        <w:rPr>
          <w:color w:val="000000"/>
        </w:rPr>
        <w:t xml:space="preserve">сварных замкнутых профилей проектируют с </w:t>
      </w:r>
      <w:proofErr w:type="spellStart"/>
      <w:r w:rsidRPr="00120E87">
        <w:rPr>
          <w:color w:val="000000"/>
        </w:rPr>
        <w:t>безфасоночными</w:t>
      </w:r>
      <w:proofErr w:type="spellEnd"/>
      <w:r w:rsidRPr="00120E87">
        <w:rPr>
          <w:color w:val="000000"/>
        </w:rPr>
        <w:t xml:space="preserve"> узлами.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169.</w:t>
      </w:r>
      <w:r w:rsidRPr="00120E87">
        <w:rPr>
          <w:b/>
          <w:bCs/>
          <w:color w:val="000000"/>
          <w:u w:val="single"/>
        </w:rPr>
        <w:t>Тяжелые</w:t>
      </w:r>
      <w:r w:rsidRPr="00120E87">
        <w:rPr>
          <w:color w:val="000000"/>
        </w:rPr>
        <w:t> фермы собирают на монтаже из отдельных элементов.</w:t>
      </w:r>
    </w:p>
    <w:p w:rsidR="00120E87" w:rsidRPr="00120E87" w:rsidRDefault="00120E87" w:rsidP="00120E87">
      <w:pPr>
        <w:shd w:val="clear" w:color="auto" w:fill="FFFFFF"/>
        <w:ind w:left="720"/>
        <w:jc w:val="center"/>
        <w:rPr>
          <w:color w:val="000000"/>
        </w:rPr>
      </w:pPr>
      <w:r w:rsidRPr="00120E87">
        <w:rPr>
          <w:color w:val="000000"/>
        </w:rPr>
        <w:t>Соединения стальных конструкций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170</w:t>
      </w:r>
      <w:r w:rsidRPr="00120E87">
        <w:rPr>
          <w:i/>
          <w:iCs/>
          <w:color w:val="000000"/>
        </w:rPr>
        <w:t>.Установить соответствие</w:t>
      </w: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Если соединение выполнено следующим видом шва, то шов расположен: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61" w:name="b98cffaca1d687d2fed4a74d2d606a8e7422f465"/>
            <w:bookmarkStart w:id="62" w:name="32"/>
            <w:bookmarkEnd w:id="61"/>
            <w:bookmarkEnd w:id="62"/>
            <w:r w:rsidRPr="00120E87">
              <w:rPr>
                <w:color w:val="000000"/>
              </w:rPr>
              <w:t>Вид углового шва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Расположение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фронтальный (лобовой)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 вдоль действующего осевого усилия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фланговый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 поперек действующего осевого усилия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 под углом 45</w:t>
            </w:r>
            <w:r w:rsidRPr="00120E87">
              <w:rPr>
                <w:color w:val="000000"/>
                <w:vertAlign w:val="superscript"/>
              </w:rPr>
              <w:t>о </w:t>
            </w:r>
            <w:r w:rsidRPr="00120E87">
              <w:rPr>
                <w:color w:val="000000"/>
              </w:rPr>
              <w:t>к действующему осевому усилию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Г. под углом 75</w:t>
            </w:r>
            <w:r w:rsidRPr="00120E87">
              <w:rPr>
                <w:color w:val="000000"/>
                <w:vertAlign w:val="superscript"/>
              </w:rPr>
              <w:t>о </w:t>
            </w:r>
            <w:r w:rsidRPr="00120E87">
              <w:rPr>
                <w:color w:val="000000"/>
              </w:rPr>
              <w:t>к действующему осевому усилию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</w:p>
    <w:p w:rsidR="00120E87" w:rsidRPr="00120E87" w:rsidRDefault="00120E87" w:rsidP="00120E87">
      <w:pPr>
        <w:shd w:val="clear" w:color="auto" w:fill="FFFFFF"/>
        <w:rPr>
          <w:color w:val="000000"/>
        </w:rPr>
      </w:pPr>
      <w:r w:rsidRPr="00120E87">
        <w:rPr>
          <w:color w:val="000000"/>
        </w:rPr>
        <w:t>171</w:t>
      </w:r>
      <w:r w:rsidRPr="00120E87">
        <w:rPr>
          <w:i/>
          <w:iCs/>
          <w:color w:val="000000"/>
        </w:rPr>
        <w:t>.Установить соответствие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6070"/>
      </w:tblGrid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bookmarkStart w:id="63" w:name="735be065ae817a5d625d5e991fa551688af887fc"/>
            <w:bookmarkStart w:id="64" w:name="33"/>
            <w:bookmarkEnd w:id="63"/>
            <w:bookmarkEnd w:id="64"/>
            <w:r w:rsidRPr="00120E87">
              <w:rPr>
                <w:color w:val="000000"/>
              </w:rPr>
              <w:t>Вид сварного шва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jc w:val="center"/>
              <w:rPr>
                <w:color w:val="000000"/>
              </w:rPr>
            </w:pPr>
            <w:r w:rsidRPr="00120E87">
              <w:rPr>
                <w:color w:val="000000"/>
              </w:rPr>
              <w:t>Расчетная длина шва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1. стыковой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А. </w:t>
            </w:r>
            <w:r w:rsidRPr="00120E87">
              <w:rPr>
                <w:i/>
                <w:iCs/>
                <w:color w:val="000000"/>
              </w:rPr>
              <w:t>h</w:t>
            </w:r>
            <w:r w:rsidRPr="00120E87">
              <w:rPr>
                <w:i/>
                <w:iCs/>
                <w:color w:val="000000"/>
                <w:vertAlign w:val="subscript"/>
              </w:rPr>
              <w:t>0 </w:t>
            </w:r>
            <w:r w:rsidRPr="00120E87">
              <w:rPr>
                <w:i/>
                <w:iCs/>
                <w:color w:val="000000"/>
              </w:rPr>
              <w:t>= h - a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2. угловой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ind w:left="720"/>
              <w:rPr>
                <w:color w:val="000000"/>
              </w:rPr>
            </w:pPr>
            <w:r w:rsidRPr="00120E87">
              <w:rPr>
                <w:color w:val="000000"/>
              </w:rPr>
              <w:t>Б. </w:t>
            </w:r>
            <w:proofErr w:type="spellStart"/>
            <w:r w:rsidRPr="00120E87">
              <w:rPr>
                <w:i/>
                <w:iCs/>
                <w:color w:val="000000"/>
              </w:rPr>
              <w:t>l</w:t>
            </w:r>
            <w:r w:rsidRPr="00120E87">
              <w:rPr>
                <w:i/>
                <w:iCs/>
                <w:color w:val="000000"/>
                <w:vertAlign w:val="subscript"/>
              </w:rPr>
              <w:t>w</w:t>
            </w:r>
            <w:proofErr w:type="spellEnd"/>
            <w:r w:rsidRPr="00120E87">
              <w:rPr>
                <w:i/>
                <w:iCs/>
                <w:color w:val="000000"/>
                <w:vertAlign w:val="subscript"/>
              </w:rPr>
              <w:t> </w:t>
            </w:r>
            <w:r w:rsidRPr="00120E87">
              <w:rPr>
                <w:i/>
                <w:iCs/>
                <w:color w:val="000000"/>
              </w:rPr>
              <w:t>= l - 2t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В. </w:t>
            </w:r>
            <w:proofErr w:type="spellStart"/>
            <w:r w:rsidRPr="00120E87">
              <w:rPr>
                <w:i/>
                <w:iCs/>
                <w:color w:val="000000"/>
              </w:rPr>
              <w:t>l</w:t>
            </w:r>
            <w:r w:rsidRPr="00120E87">
              <w:rPr>
                <w:i/>
                <w:iCs/>
                <w:color w:val="000000"/>
                <w:vertAlign w:val="subscript"/>
              </w:rPr>
              <w:t>w</w:t>
            </w:r>
            <w:proofErr w:type="spellEnd"/>
            <w:r w:rsidRPr="00120E87">
              <w:rPr>
                <w:i/>
                <w:iCs/>
                <w:color w:val="000000"/>
                <w:vertAlign w:val="subscript"/>
              </w:rPr>
              <w:t> </w:t>
            </w:r>
            <w:r w:rsidRPr="00120E87">
              <w:rPr>
                <w:i/>
                <w:iCs/>
                <w:color w:val="000000"/>
              </w:rPr>
              <w:t>= l - 1см</w:t>
            </w:r>
          </w:p>
        </w:tc>
      </w:tr>
      <w:tr w:rsidR="00120E87" w:rsidRPr="00120E87" w:rsidTr="00120E87">
        <w:trPr>
          <w:trHeight w:val="440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E87" w:rsidRPr="00120E87" w:rsidRDefault="00120E87" w:rsidP="00120E87">
            <w:pPr>
              <w:rPr>
                <w:color w:val="000000"/>
              </w:rPr>
            </w:pPr>
            <w:r w:rsidRPr="00120E87">
              <w:rPr>
                <w:color w:val="000000"/>
              </w:rPr>
              <w:t>Г</w:t>
            </w:r>
            <w:r w:rsidRPr="00120E87">
              <w:rPr>
                <w:i/>
                <w:iCs/>
                <w:color w:val="000000"/>
              </w:rPr>
              <w:t>. </w:t>
            </w:r>
            <w:proofErr w:type="spellStart"/>
            <w:r w:rsidRPr="00120E87">
              <w:rPr>
                <w:i/>
                <w:iCs/>
                <w:color w:val="000000"/>
              </w:rPr>
              <w:t>l</w:t>
            </w:r>
            <w:r w:rsidRPr="00120E87">
              <w:rPr>
                <w:i/>
                <w:iCs/>
                <w:color w:val="000000"/>
                <w:vertAlign w:val="subscript"/>
              </w:rPr>
              <w:t>w</w:t>
            </w:r>
            <w:proofErr w:type="spellEnd"/>
            <w:r w:rsidRPr="00120E87">
              <w:rPr>
                <w:i/>
                <w:iCs/>
                <w:color w:val="000000"/>
                <w:vertAlign w:val="subscript"/>
              </w:rPr>
              <w:t> </w:t>
            </w:r>
            <w:r w:rsidRPr="00120E87">
              <w:rPr>
                <w:i/>
                <w:iCs/>
                <w:color w:val="000000"/>
              </w:rPr>
              <w:t>= l - t</w:t>
            </w:r>
          </w:p>
        </w:tc>
      </w:tr>
    </w:tbl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Если соединение выполнено следующим видом шва, то расчетная длина шва определяется по формуле: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172. Основной вид соединений в строительных конструкциях – </w:t>
      </w:r>
      <w:r w:rsidRPr="00120E87">
        <w:rPr>
          <w:b/>
          <w:bCs/>
          <w:color w:val="000000"/>
          <w:u w:val="single"/>
        </w:rPr>
        <w:t>сварка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173.По конструктивному признаку сварные швы разделяют на стыковые и </w:t>
      </w:r>
      <w:r w:rsidRPr="00120E87">
        <w:rPr>
          <w:b/>
          <w:bCs/>
          <w:color w:val="000000"/>
          <w:u w:val="single"/>
        </w:rPr>
        <w:t>угловые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174. По конструктивному признаку сварные швы разделяют на угловые и </w:t>
      </w:r>
      <w:r w:rsidRPr="00120E87">
        <w:rPr>
          <w:b/>
          <w:bCs/>
          <w:color w:val="000000"/>
          <w:u w:val="single"/>
        </w:rPr>
        <w:t>стыковые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175.Соединения, в которых элементы соединяются торцами и один элемент является продолжением другого, называются </w:t>
      </w:r>
      <w:r w:rsidRPr="00120E87">
        <w:rPr>
          <w:b/>
          <w:bCs/>
          <w:color w:val="000000"/>
          <w:u w:val="single"/>
        </w:rPr>
        <w:t>- стыковые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176.Стыковые сварные соединения выполняют прямым или </w:t>
      </w:r>
      <w:r w:rsidRPr="00120E87">
        <w:rPr>
          <w:b/>
          <w:bCs/>
          <w:color w:val="000000"/>
          <w:u w:val="single"/>
        </w:rPr>
        <w:t>косым</w:t>
      </w:r>
      <w:r w:rsidRPr="00120E87">
        <w:rPr>
          <w:color w:val="000000"/>
        </w:rPr>
        <w:t> швом.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177.Сварные соединения, в которых свариваемые элементы частично накладывают друг на друга, называются соединениями </w:t>
      </w:r>
      <w:r w:rsidRPr="00120E87">
        <w:rPr>
          <w:b/>
          <w:bCs/>
          <w:color w:val="000000"/>
          <w:u w:val="single"/>
        </w:rPr>
        <w:t>внахлестку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178. Сварные соединения, в которых свариваемые элементы расположены под углом, называются </w:t>
      </w:r>
      <w:r w:rsidRPr="00120E87">
        <w:rPr>
          <w:b/>
          <w:bCs/>
          <w:color w:val="000000"/>
          <w:u w:val="single"/>
        </w:rPr>
        <w:t>угловыми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179.Глубина проникновения наплавленного металла в основной, называется </w:t>
      </w:r>
      <w:r w:rsidRPr="00120E87">
        <w:rPr>
          <w:b/>
          <w:bCs/>
          <w:color w:val="000000"/>
          <w:u w:val="single"/>
        </w:rPr>
        <w:t>провар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180.Отсутствие сплавления между металлом шва и основным металлом называется </w:t>
      </w:r>
      <w:proofErr w:type="spellStart"/>
      <w:r w:rsidRPr="00120E87">
        <w:rPr>
          <w:b/>
          <w:bCs/>
          <w:color w:val="000000"/>
          <w:u w:val="single"/>
        </w:rPr>
        <w:t>непровар</w:t>
      </w:r>
      <w:proofErr w:type="spellEnd"/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181.Разрушение металла шва при температурах, близких к температурам плавления, называется </w:t>
      </w:r>
      <w:r w:rsidRPr="00120E87">
        <w:rPr>
          <w:b/>
          <w:bCs/>
          <w:color w:val="000000"/>
          <w:u w:val="single"/>
        </w:rPr>
        <w:t>горячими </w:t>
      </w:r>
      <w:r w:rsidRPr="00120E87">
        <w:rPr>
          <w:color w:val="000000"/>
        </w:rPr>
        <w:t>трещинами.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182.После охлаждения сварного соединения могут появляться </w:t>
      </w:r>
      <w:r w:rsidRPr="00120E87">
        <w:rPr>
          <w:b/>
          <w:bCs/>
          <w:color w:val="000000"/>
          <w:u w:val="single"/>
        </w:rPr>
        <w:t>холодные</w:t>
      </w:r>
      <w:r w:rsidRPr="00120E87">
        <w:rPr>
          <w:color w:val="000000"/>
        </w:rPr>
        <w:t> трещины.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183.Работоспособность сварного соединения зависит от его </w:t>
      </w:r>
      <w:r w:rsidRPr="00120E87">
        <w:rPr>
          <w:b/>
          <w:bCs/>
          <w:color w:val="000000"/>
          <w:u w:val="single"/>
        </w:rPr>
        <w:t>качества.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184.По </w:t>
      </w:r>
      <w:proofErr w:type="gramStart"/>
      <w:r w:rsidRPr="00120E87">
        <w:rPr>
          <w:color w:val="000000"/>
        </w:rPr>
        <w:t>формуле  </w:t>
      </w:r>
      <w:r w:rsidRPr="00120E87">
        <w:rPr>
          <w:i/>
          <w:iCs/>
          <w:color w:val="000000"/>
        </w:rPr>
        <w:t>N</w:t>
      </w:r>
      <w:proofErr w:type="gramEnd"/>
      <w:r w:rsidRPr="00120E87">
        <w:rPr>
          <w:i/>
          <w:iCs/>
          <w:color w:val="000000"/>
        </w:rPr>
        <w:t>/(</w:t>
      </w:r>
      <w:proofErr w:type="spellStart"/>
      <w:r w:rsidRPr="00120E87">
        <w:rPr>
          <w:i/>
          <w:iCs/>
          <w:color w:val="000000"/>
        </w:rPr>
        <w:t>t∙l</w:t>
      </w:r>
      <w:r w:rsidRPr="00120E87">
        <w:rPr>
          <w:i/>
          <w:iCs/>
          <w:color w:val="000000"/>
          <w:vertAlign w:val="subscript"/>
        </w:rPr>
        <w:t>w</w:t>
      </w:r>
      <w:proofErr w:type="spellEnd"/>
      <w:r w:rsidRPr="00120E87">
        <w:rPr>
          <w:i/>
          <w:iCs/>
          <w:color w:val="000000"/>
        </w:rPr>
        <w:t xml:space="preserve">)≤ 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wy</w:t>
      </w:r>
      <w:r w:rsidRPr="00120E87">
        <w:rPr>
          <w:i/>
          <w:iCs/>
          <w:color w:val="000000"/>
        </w:rPr>
        <w:t>∙γ</w:t>
      </w:r>
      <w:r w:rsidRPr="00120E87">
        <w:rPr>
          <w:i/>
          <w:iCs/>
          <w:color w:val="000000"/>
          <w:vertAlign w:val="subscript"/>
        </w:rPr>
        <w:t>c</w:t>
      </w:r>
      <w:proofErr w:type="spellEnd"/>
      <w:r w:rsidRPr="00120E87">
        <w:rPr>
          <w:color w:val="000000"/>
        </w:rPr>
        <w:t>  производят расчет </w:t>
      </w:r>
      <w:r w:rsidRPr="00120E87">
        <w:rPr>
          <w:b/>
          <w:bCs/>
          <w:color w:val="000000"/>
          <w:u w:val="single"/>
        </w:rPr>
        <w:t>стыковых</w:t>
      </w:r>
      <w:r w:rsidRPr="00120E87">
        <w:rPr>
          <w:color w:val="000000"/>
        </w:rPr>
        <w:t> сварных соединений.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185.Если </w:t>
      </w:r>
      <w:r w:rsidRPr="00120E87">
        <w:rPr>
          <w:b/>
          <w:bCs/>
          <w:color w:val="000000"/>
          <w:u w:val="single"/>
        </w:rPr>
        <w:t>прочность</w:t>
      </w:r>
      <w:r w:rsidRPr="00120E87">
        <w:rPr>
          <w:color w:val="000000"/>
        </w:rPr>
        <w:t> прямого стыкового шва недостаточна, его делают косым.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186.Сварное стыковое соединение, равнопрочное основному металлу, получается при применении </w:t>
      </w:r>
      <w:r w:rsidRPr="00120E87">
        <w:rPr>
          <w:b/>
          <w:bCs/>
          <w:color w:val="000000"/>
          <w:u w:val="single"/>
        </w:rPr>
        <w:t>косых</w:t>
      </w:r>
      <w:r w:rsidRPr="00120E87">
        <w:rPr>
          <w:color w:val="000000"/>
        </w:rPr>
        <w:t> стыковых швов.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187.Разделку кромок свариваемых элементов стыковых соединений производят для лучшего</w:t>
      </w:r>
      <w:r w:rsidRPr="00120E87">
        <w:rPr>
          <w:b/>
          <w:bCs/>
          <w:color w:val="000000"/>
          <w:u w:val="single"/>
        </w:rPr>
        <w:t> провара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188.Расчет на срез по металлу шва и по металлу границы сплавления производят для </w:t>
      </w:r>
      <w:r w:rsidRPr="00120E87">
        <w:rPr>
          <w:b/>
          <w:bCs/>
          <w:color w:val="000000"/>
          <w:u w:val="single"/>
        </w:rPr>
        <w:t>угловых</w:t>
      </w:r>
      <w:r w:rsidRPr="00120E87">
        <w:rPr>
          <w:color w:val="000000"/>
        </w:rPr>
        <w:t> сварных соединений.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189.Толщину стыкового шва принимают равной толщине </w:t>
      </w:r>
      <w:r w:rsidRPr="00120E87">
        <w:rPr>
          <w:b/>
          <w:bCs/>
          <w:color w:val="000000"/>
          <w:u w:val="single"/>
        </w:rPr>
        <w:t>соединяемых элементов.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190.Для соединения металлических конструкций при монтаже применяют </w:t>
      </w:r>
      <w:r w:rsidRPr="00120E87">
        <w:rPr>
          <w:b/>
          <w:bCs/>
          <w:color w:val="000000"/>
          <w:u w:val="single"/>
        </w:rPr>
        <w:t>болты.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191.В строительных конструкциях применяют болты грубой, нормальной и </w:t>
      </w:r>
      <w:r w:rsidRPr="00120E87">
        <w:rPr>
          <w:b/>
          <w:bCs/>
          <w:color w:val="000000"/>
          <w:u w:val="single"/>
        </w:rPr>
        <w:t>повышенной </w:t>
      </w:r>
      <w:r w:rsidRPr="00120E87">
        <w:rPr>
          <w:color w:val="000000"/>
        </w:rPr>
        <w:t>точности.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192. В строительных конструкциях применяют болты повышенной, нормальной и </w:t>
      </w:r>
      <w:r w:rsidRPr="00120E87">
        <w:rPr>
          <w:b/>
          <w:bCs/>
          <w:color w:val="000000"/>
          <w:u w:val="single"/>
        </w:rPr>
        <w:t>грубой </w:t>
      </w:r>
      <w:r w:rsidRPr="00120E87">
        <w:rPr>
          <w:color w:val="000000"/>
        </w:rPr>
        <w:t>точности.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193.Болты, которые ставятся в отверстия, </w:t>
      </w:r>
      <w:proofErr w:type="gramStart"/>
      <w:r w:rsidRPr="00120E87">
        <w:rPr>
          <w:color w:val="000000"/>
        </w:rPr>
        <w:t>на  1</w:t>
      </w:r>
      <w:proofErr w:type="gramEnd"/>
      <w:r w:rsidRPr="00120E87">
        <w:rPr>
          <w:color w:val="000000"/>
        </w:rPr>
        <w:t>,0-2,0мм больше диаметра болта, называются болтами грубой и</w:t>
      </w:r>
      <w:r w:rsidRPr="00120E87">
        <w:rPr>
          <w:b/>
          <w:bCs/>
          <w:color w:val="000000"/>
          <w:u w:val="single"/>
        </w:rPr>
        <w:t> нормальной</w:t>
      </w:r>
      <w:r w:rsidRPr="00120E87">
        <w:rPr>
          <w:color w:val="000000"/>
        </w:rPr>
        <w:t> точности.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lastRenderedPageBreak/>
        <w:t>194. Болты, которые ставятся в отверстия, равные диаметру болта, называются болтами </w:t>
      </w:r>
      <w:r w:rsidRPr="00120E87">
        <w:rPr>
          <w:b/>
          <w:bCs/>
          <w:color w:val="000000"/>
          <w:u w:val="single"/>
        </w:rPr>
        <w:t>повышенной</w:t>
      </w:r>
      <w:r w:rsidRPr="00120E87">
        <w:rPr>
          <w:color w:val="000000"/>
        </w:rPr>
        <w:t> точности.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195.Термической обработке в готовом </w:t>
      </w:r>
      <w:proofErr w:type="gramStart"/>
      <w:r w:rsidRPr="00120E87">
        <w:rPr>
          <w:color w:val="000000"/>
        </w:rPr>
        <w:t>виде  подвергаются</w:t>
      </w:r>
      <w:proofErr w:type="gramEnd"/>
      <w:r w:rsidRPr="00120E87">
        <w:rPr>
          <w:color w:val="000000"/>
        </w:rPr>
        <w:t> </w:t>
      </w:r>
      <w:r w:rsidRPr="00120E87">
        <w:rPr>
          <w:b/>
          <w:bCs/>
          <w:color w:val="000000"/>
          <w:u w:val="single"/>
        </w:rPr>
        <w:t>высокопрочные </w:t>
      </w:r>
      <w:r w:rsidRPr="00120E87">
        <w:rPr>
          <w:color w:val="000000"/>
        </w:rPr>
        <w:t>болты.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196.На головке болта выпуклыми цифрами указан класс </w:t>
      </w:r>
      <w:r w:rsidRPr="00120E87">
        <w:rPr>
          <w:b/>
          <w:bCs/>
          <w:color w:val="000000"/>
          <w:u w:val="single"/>
        </w:rPr>
        <w:t>прочности.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197.Имеют резьбу по всей длине стержня </w:t>
      </w:r>
      <w:r w:rsidRPr="00120E87">
        <w:rPr>
          <w:b/>
          <w:bCs/>
          <w:color w:val="000000"/>
          <w:u w:val="single"/>
        </w:rPr>
        <w:t>самонарезающие </w:t>
      </w:r>
      <w:r w:rsidRPr="00120E87">
        <w:rPr>
          <w:color w:val="000000"/>
        </w:rPr>
        <w:t>болты.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198.Для передачи растягивающих усилий с колонн на фундамент служат </w:t>
      </w:r>
      <w:r w:rsidRPr="00120E87">
        <w:rPr>
          <w:b/>
          <w:bCs/>
          <w:color w:val="000000"/>
          <w:u w:val="single"/>
        </w:rPr>
        <w:t>анкерные </w:t>
      </w:r>
      <w:r w:rsidRPr="00120E87">
        <w:rPr>
          <w:color w:val="000000"/>
        </w:rPr>
        <w:t>болты.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199.В тяжелых конструкциях, подверженных воздействию динамических и вибрационных нагрузок, применяются </w:t>
      </w:r>
      <w:r w:rsidRPr="00120E87">
        <w:rPr>
          <w:b/>
          <w:bCs/>
          <w:color w:val="000000"/>
          <w:u w:val="single"/>
        </w:rPr>
        <w:t>заклепки</w:t>
      </w:r>
      <w:r w:rsidRPr="00120E87">
        <w:rPr>
          <w:color w:val="000000"/>
        </w:rPr>
        <w:t>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200.В соединениях, работающих на сдвиг, расчет ведут на смятие болтами металла соединяемых элементов и на </w:t>
      </w:r>
      <w:r w:rsidRPr="00120E87">
        <w:rPr>
          <w:b/>
          <w:bCs/>
          <w:color w:val="000000"/>
          <w:u w:val="single"/>
        </w:rPr>
        <w:t>срез</w:t>
      </w:r>
      <w:r w:rsidRPr="00120E87">
        <w:rPr>
          <w:color w:val="000000"/>
        </w:rPr>
        <w:t> болта.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201.</w:t>
      </w:r>
      <w:r w:rsidRPr="00120E87">
        <w:rPr>
          <w:i/>
          <w:iCs/>
          <w:color w:val="000000"/>
        </w:rPr>
        <w:t>Установить соответствие</w:t>
      </w:r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>Расчетное усилие, воспринимаемое одним болтом, определяется по формулам при работе:</w:t>
      </w:r>
    </w:p>
    <w:p w:rsidR="00120E87" w:rsidRPr="00120E87" w:rsidRDefault="00120E87" w:rsidP="004E2BB5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на срез                                        А</w:t>
      </w:r>
      <w:r w:rsidRPr="00120E87">
        <w:rPr>
          <w:i/>
          <w:iCs/>
          <w:color w:val="000000"/>
        </w:rPr>
        <w:t>.   </w:t>
      </w:r>
      <w:proofErr w:type="spellStart"/>
      <w:r w:rsidRPr="00120E87">
        <w:rPr>
          <w:i/>
          <w:iCs/>
          <w:color w:val="000000"/>
        </w:rPr>
        <w:t>N</w:t>
      </w:r>
      <w:r w:rsidRPr="00120E87">
        <w:rPr>
          <w:i/>
          <w:iCs/>
          <w:color w:val="000000"/>
          <w:vertAlign w:val="subscript"/>
        </w:rPr>
        <w:t>b</w:t>
      </w:r>
      <w:proofErr w:type="spellEnd"/>
      <w:r w:rsidRPr="00120E87">
        <w:rPr>
          <w:i/>
          <w:iCs/>
          <w:color w:val="000000"/>
        </w:rPr>
        <w:t>=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bs</w:t>
      </w:r>
      <w:r w:rsidRPr="00120E87">
        <w:rPr>
          <w:i/>
          <w:iCs/>
          <w:color w:val="000000"/>
        </w:rPr>
        <w:t>∙γ</w:t>
      </w:r>
      <w:r w:rsidRPr="00120E87">
        <w:rPr>
          <w:i/>
          <w:iCs/>
          <w:color w:val="000000"/>
          <w:vertAlign w:val="subscript"/>
        </w:rPr>
        <w:t>c</w:t>
      </w:r>
      <w:r w:rsidRPr="00120E87">
        <w:rPr>
          <w:i/>
          <w:iCs/>
          <w:color w:val="000000"/>
        </w:rPr>
        <w:t>∙A∙n</w:t>
      </w:r>
      <w:r w:rsidRPr="00120E87">
        <w:rPr>
          <w:i/>
          <w:iCs/>
          <w:color w:val="000000"/>
          <w:vertAlign w:val="subscript"/>
        </w:rPr>
        <w:t>s</w:t>
      </w:r>
      <w:proofErr w:type="spellEnd"/>
    </w:p>
    <w:p w:rsidR="00120E87" w:rsidRPr="00120E87" w:rsidRDefault="00120E87" w:rsidP="004E2BB5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на смятие                                        Б.   </w:t>
      </w:r>
      <w:proofErr w:type="spellStart"/>
      <w:r w:rsidRPr="00120E87">
        <w:rPr>
          <w:i/>
          <w:iCs/>
          <w:color w:val="000000"/>
        </w:rPr>
        <w:t>N</w:t>
      </w:r>
      <w:r w:rsidRPr="00120E87">
        <w:rPr>
          <w:i/>
          <w:iCs/>
          <w:color w:val="000000"/>
          <w:vertAlign w:val="subscript"/>
        </w:rPr>
        <w:t>b</w:t>
      </w:r>
      <w:proofErr w:type="spellEnd"/>
      <w:r w:rsidRPr="00120E87">
        <w:rPr>
          <w:i/>
          <w:iCs/>
          <w:color w:val="000000"/>
        </w:rPr>
        <w:t>=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bt</w:t>
      </w:r>
      <w:proofErr w:type="spellEnd"/>
      <w:r w:rsidRPr="00120E87">
        <w:rPr>
          <w:i/>
          <w:iCs/>
          <w:color w:val="000000"/>
          <w:vertAlign w:val="subscript"/>
        </w:rPr>
        <w:t> </w:t>
      </w:r>
      <w:r w:rsidRPr="00120E87">
        <w:rPr>
          <w:i/>
          <w:iCs/>
          <w:color w:val="000000"/>
        </w:rPr>
        <w:t>∙</w:t>
      </w:r>
      <w:proofErr w:type="spellStart"/>
      <w:r w:rsidRPr="00120E87">
        <w:rPr>
          <w:i/>
          <w:iCs/>
          <w:color w:val="000000"/>
        </w:rPr>
        <w:t>A</w:t>
      </w:r>
      <w:r w:rsidRPr="00120E87">
        <w:rPr>
          <w:i/>
          <w:iCs/>
          <w:color w:val="000000"/>
          <w:vertAlign w:val="subscript"/>
        </w:rPr>
        <w:t>bn</w:t>
      </w:r>
      <w:proofErr w:type="spellEnd"/>
    </w:p>
    <w:p w:rsidR="00120E87" w:rsidRPr="00120E87" w:rsidRDefault="00120E87" w:rsidP="004E2BB5">
      <w:pPr>
        <w:numPr>
          <w:ilvl w:val="0"/>
          <w:numId w:val="6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на растяжение                                В.   </w:t>
      </w:r>
      <w:proofErr w:type="spellStart"/>
      <w:r w:rsidRPr="00120E87">
        <w:rPr>
          <w:i/>
          <w:iCs/>
          <w:color w:val="000000"/>
        </w:rPr>
        <w:t>N</w:t>
      </w:r>
      <w:r w:rsidRPr="00120E87">
        <w:rPr>
          <w:i/>
          <w:iCs/>
          <w:color w:val="000000"/>
          <w:vertAlign w:val="subscript"/>
        </w:rPr>
        <w:t>b</w:t>
      </w:r>
      <w:proofErr w:type="spellEnd"/>
      <w:r w:rsidRPr="00120E87">
        <w:rPr>
          <w:i/>
          <w:iCs/>
          <w:color w:val="000000"/>
        </w:rPr>
        <w:t>=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bp</w:t>
      </w:r>
      <w:r w:rsidRPr="00120E87">
        <w:rPr>
          <w:i/>
          <w:iCs/>
          <w:color w:val="000000"/>
        </w:rPr>
        <w:t>∙γ</w:t>
      </w:r>
      <w:r w:rsidRPr="00120E87">
        <w:rPr>
          <w:i/>
          <w:iCs/>
          <w:color w:val="000000"/>
          <w:vertAlign w:val="subscript"/>
        </w:rPr>
        <w:t>b</w:t>
      </w:r>
      <w:r w:rsidRPr="00120E87">
        <w:rPr>
          <w:i/>
          <w:iCs/>
          <w:color w:val="000000"/>
        </w:rPr>
        <w:t>∙d</w:t>
      </w:r>
      <w:proofErr w:type="spellEnd"/>
      <w:r w:rsidRPr="00120E87">
        <w:rPr>
          <w:i/>
          <w:iCs/>
          <w:color w:val="000000"/>
        </w:rPr>
        <w:t>∙∑t</w:t>
      </w:r>
    </w:p>
    <w:p w:rsidR="00120E87" w:rsidRPr="00120E87" w:rsidRDefault="00120E87" w:rsidP="00120E87">
      <w:pPr>
        <w:shd w:val="clear" w:color="auto" w:fill="FFFFFF"/>
        <w:ind w:left="4956"/>
        <w:rPr>
          <w:color w:val="000000"/>
        </w:rPr>
      </w:pPr>
      <w:r w:rsidRPr="00120E87">
        <w:rPr>
          <w:color w:val="000000"/>
        </w:rPr>
        <w:t>Г.   </w:t>
      </w:r>
      <w:r w:rsidRPr="00120E87">
        <w:rPr>
          <w:i/>
          <w:iCs/>
          <w:color w:val="000000"/>
        </w:rPr>
        <w:t>N=(</w:t>
      </w:r>
      <w:proofErr w:type="spellStart"/>
      <w:r w:rsidRPr="00120E87">
        <w:rPr>
          <w:i/>
          <w:iCs/>
          <w:color w:val="000000"/>
        </w:rPr>
        <w:t>γ</w:t>
      </w:r>
      <w:r w:rsidRPr="00120E87">
        <w:rPr>
          <w:i/>
          <w:iCs/>
          <w:color w:val="000000"/>
          <w:vertAlign w:val="subscript"/>
        </w:rPr>
        <w:t>c</w:t>
      </w:r>
      <w:r w:rsidRPr="00120E87">
        <w:rPr>
          <w:i/>
          <w:iCs/>
          <w:color w:val="000000"/>
        </w:rPr>
        <w:t>∙N</w:t>
      </w:r>
      <w:r w:rsidRPr="00120E87">
        <w:rPr>
          <w:i/>
          <w:iCs/>
          <w:color w:val="000000"/>
          <w:vertAlign w:val="subscript"/>
        </w:rPr>
        <w:t>min</w:t>
      </w:r>
      <w:proofErr w:type="spellEnd"/>
      <w:r w:rsidRPr="00120E87">
        <w:rPr>
          <w:i/>
          <w:iCs/>
          <w:color w:val="000000"/>
          <w:vertAlign w:val="subscript"/>
        </w:rPr>
        <w:t>)</w:t>
      </w:r>
      <w:r w:rsidRPr="00120E87">
        <w:rPr>
          <w:i/>
          <w:iCs/>
          <w:color w:val="000000"/>
        </w:rPr>
        <w:t> n</w:t>
      </w:r>
    </w:p>
    <w:p w:rsidR="00120E87" w:rsidRPr="00120E87" w:rsidRDefault="00120E87" w:rsidP="00120E87">
      <w:pPr>
        <w:shd w:val="clear" w:color="auto" w:fill="FFFFFF"/>
        <w:ind w:left="360"/>
        <w:rPr>
          <w:color w:val="000000"/>
        </w:rPr>
      </w:pPr>
    </w:p>
    <w:p w:rsidR="00120E87" w:rsidRPr="00120E87" w:rsidRDefault="00120E87" w:rsidP="00120E87">
      <w:pPr>
        <w:shd w:val="clear" w:color="auto" w:fill="FFFFFF"/>
        <w:ind w:left="360"/>
        <w:rPr>
          <w:color w:val="000000"/>
        </w:rPr>
      </w:pPr>
      <w:r w:rsidRPr="00120E87">
        <w:rPr>
          <w:color w:val="000000"/>
        </w:rPr>
        <w:t>202.</w:t>
      </w:r>
      <w:r w:rsidRPr="00120E87">
        <w:rPr>
          <w:i/>
          <w:iCs/>
          <w:color w:val="000000"/>
        </w:rPr>
        <w:t> Установить соответствие</w:t>
      </w:r>
    </w:p>
    <w:p w:rsidR="00120E87" w:rsidRPr="00120E87" w:rsidRDefault="00120E87" w:rsidP="00120E87">
      <w:pPr>
        <w:shd w:val="clear" w:color="auto" w:fill="FFFFFF"/>
        <w:ind w:left="360"/>
        <w:rPr>
          <w:color w:val="000000"/>
        </w:rPr>
      </w:pPr>
      <w:r w:rsidRPr="00120E87">
        <w:rPr>
          <w:color w:val="000000"/>
        </w:rPr>
        <w:t>Расчетные сопротивления болтовых соединений обозначаются:</w:t>
      </w:r>
    </w:p>
    <w:p w:rsidR="00120E87" w:rsidRPr="00120E87" w:rsidRDefault="00120E87" w:rsidP="004E2BB5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на срез                                        А.   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bs</w:t>
      </w:r>
      <w:proofErr w:type="spellEnd"/>
    </w:p>
    <w:p w:rsidR="00120E87" w:rsidRPr="00120E87" w:rsidRDefault="00120E87" w:rsidP="004E2BB5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на смятие                                        Б.   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bt</w:t>
      </w:r>
      <w:proofErr w:type="spellEnd"/>
    </w:p>
    <w:p w:rsidR="00120E87" w:rsidRPr="00120E87" w:rsidRDefault="00120E87" w:rsidP="004E2BB5">
      <w:pPr>
        <w:numPr>
          <w:ilvl w:val="0"/>
          <w:numId w:val="6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на растяжение                                В.   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bp</w:t>
      </w:r>
      <w:proofErr w:type="spellEnd"/>
    </w:p>
    <w:p w:rsidR="00120E87" w:rsidRPr="00120E87" w:rsidRDefault="00120E87" w:rsidP="00120E87">
      <w:pPr>
        <w:shd w:val="clear" w:color="auto" w:fill="FFFFFF"/>
        <w:ind w:left="4260" w:firstLine="696"/>
        <w:rPr>
          <w:color w:val="000000"/>
        </w:rPr>
      </w:pPr>
      <w:r w:rsidRPr="00120E87">
        <w:rPr>
          <w:color w:val="000000"/>
        </w:rPr>
        <w:t>Г</w:t>
      </w:r>
      <w:r w:rsidRPr="00120E87">
        <w:rPr>
          <w:i/>
          <w:iCs/>
          <w:color w:val="000000"/>
        </w:rPr>
        <w:t>.  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s</w:t>
      </w:r>
      <w:proofErr w:type="spellEnd"/>
    </w:p>
    <w:p w:rsidR="00120E87" w:rsidRPr="00120E87" w:rsidRDefault="00120E87" w:rsidP="00120E87">
      <w:pPr>
        <w:shd w:val="clear" w:color="auto" w:fill="FFFFFF"/>
        <w:ind w:left="360"/>
        <w:rPr>
          <w:color w:val="000000"/>
        </w:rPr>
      </w:pPr>
      <w:r w:rsidRPr="00120E87">
        <w:rPr>
          <w:color w:val="000000"/>
        </w:rPr>
        <w:t>203.</w:t>
      </w:r>
      <w:r w:rsidRPr="00120E87">
        <w:rPr>
          <w:i/>
          <w:iCs/>
          <w:color w:val="000000"/>
        </w:rPr>
        <w:t> Установить соответствие</w:t>
      </w:r>
    </w:p>
    <w:p w:rsidR="00120E87" w:rsidRPr="00120E87" w:rsidRDefault="00120E87" w:rsidP="00120E87">
      <w:pPr>
        <w:shd w:val="clear" w:color="auto" w:fill="FFFFFF"/>
        <w:ind w:left="360"/>
        <w:rPr>
          <w:color w:val="000000"/>
        </w:rPr>
      </w:pPr>
      <w:r w:rsidRPr="00120E87">
        <w:rPr>
          <w:color w:val="000000"/>
        </w:rPr>
        <w:t>Количество болтов в соединении при действии продольной силы определяется по формулам:</w:t>
      </w:r>
    </w:p>
    <w:p w:rsidR="00120E87" w:rsidRPr="00120E87" w:rsidRDefault="00120E87" w:rsidP="004E2BB5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высокопрочных болтов                                А</w:t>
      </w:r>
      <w:r w:rsidRPr="00120E87">
        <w:rPr>
          <w:i/>
          <w:iCs/>
          <w:color w:val="000000"/>
        </w:rPr>
        <w:t>.   n=N/(</w:t>
      </w:r>
      <w:proofErr w:type="spellStart"/>
      <w:r w:rsidRPr="00120E87">
        <w:rPr>
          <w:i/>
          <w:iCs/>
          <w:color w:val="000000"/>
        </w:rPr>
        <w:t>γ</w:t>
      </w:r>
      <w:r w:rsidRPr="00120E87">
        <w:rPr>
          <w:i/>
          <w:iCs/>
          <w:color w:val="000000"/>
          <w:vertAlign w:val="subscript"/>
        </w:rPr>
        <w:t>c</w:t>
      </w:r>
      <w:r w:rsidRPr="00120E87">
        <w:rPr>
          <w:i/>
          <w:iCs/>
          <w:color w:val="000000"/>
        </w:rPr>
        <w:t>∙N</w:t>
      </w:r>
      <w:r w:rsidRPr="00120E87">
        <w:rPr>
          <w:i/>
          <w:iCs/>
          <w:color w:val="000000"/>
          <w:vertAlign w:val="subscript"/>
        </w:rPr>
        <w:t>min</w:t>
      </w:r>
      <w:proofErr w:type="spellEnd"/>
      <w:r w:rsidRPr="00120E87">
        <w:rPr>
          <w:i/>
          <w:iCs/>
          <w:color w:val="000000"/>
          <w:vertAlign w:val="subscript"/>
        </w:rPr>
        <w:t>)</w:t>
      </w:r>
    </w:p>
    <w:p w:rsidR="00120E87" w:rsidRPr="00120E87" w:rsidRDefault="00120E87" w:rsidP="004E2BB5">
      <w:pPr>
        <w:numPr>
          <w:ilvl w:val="0"/>
          <w:numId w:val="65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болтов обычной прочности                        Б</w:t>
      </w:r>
      <w:r w:rsidRPr="00120E87">
        <w:rPr>
          <w:i/>
          <w:iCs/>
          <w:color w:val="000000"/>
        </w:rPr>
        <w:t>.    n=N</w:t>
      </w:r>
      <w:proofErr w:type="gramStart"/>
      <w:r w:rsidRPr="00120E87">
        <w:rPr>
          <w:i/>
          <w:iCs/>
          <w:color w:val="000000"/>
        </w:rPr>
        <w:t>/(</w:t>
      </w:r>
      <w:proofErr w:type="spellStart"/>
      <w:proofErr w:type="gramEnd"/>
      <w:r w:rsidRPr="00120E87">
        <w:rPr>
          <w:i/>
          <w:iCs/>
          <w:color w:val="000000"/>
        </w:rPr>
        <w:t>Q</w:t>
      </w:r>
      <w:r w:rsidRPr="00120E87">
        <w:rPr>
          <w:i/>
          <w:iCs/>
          <w:color w:val="000000"/>
          <w:vertAlign w:val="subscript"/>
        </w:rPr>
        <w:t>bh</w:t>
      </w:r>
      <w:proofErr w:type="spellEnd"/>
      <w:r w:rsidRPr="00120E87">
        <w:rPr>
          <w:i/>
          <w:iCs/>
          <w:color w:val="000000"/>
        </w:rPr>
        <w:t> </w:t>
      </w:r>
      <w:proofErr w:type="spellStart"/>
      <w:r w:rsidRPr="00120E87">
        <w:rPr>
          <w:i/>
          <w:iCs/>
          <w:color w:val="000000"/>
        </w:rPr>
        <w:t>k∙γ</w:t>
      </w:r>
      <w:r w:rsidRPr="00120E87">
        <w:rPr>
          <w:i/>
          <w:iCs/>
          <w:color w:val="000000"/>
          <w:vertAlign w:val="subscript"/>
        </w:rPr>
        <w:t>c</w:t>
      </w:r>
      <w:proofErr w:type="spellEnd"/>
      <w:r w:rsidRPr="00120E87">
        <w:rPr>
          <w:i/>
          <w:iCs/>
          <w:color w:val="000000"/>
        </w:rPr>
        <w:t>)</w:t>
      </w:r>
    </w:p>
    <w:p w:rsidR="00120E87" w:rsidRPr="00120E87" w:rsidRDefault="00120E87" w:rsidP="00120E87">
      <w:pPr>
        <w:shd w:val="clear" w:color="auto" w:fill="FFFFFF"/>
        <w:ind w:left="5664"/>
        <w:rPr>
          <w:color w:val="000000"/>
        </w:rPr>
      </w:pPr>
      <w:proofErr w:type="gramStart"/>
      <w:r w:rsidRPr="00120E87">
        <w:rPr>
          <w:color w:val="000000"/>
        </w:rPr>
        <w:t>В. .</w:t>
      </w:r>
      <w:proofErr w:type="gramEnd"/>
      <w:r w:rsidRPr="00120E87">
        <w:rPr>
          <w:color w:val="000000"/>
        </w:rPr>
        <w:t> </w:t>
      </w:r>
      <w:r w:rsidRPr="00120E87">
        <w:rPr>
          <w:i/>
          <w:iCs/>
          <w:color w:val="000000"/>
        </w:rPr>
        <w:t xml:space="preserve">φ = </w:t>
      </w:r>
      <w:proofErr w:type="spellStart"/>
      <w:r w:rsidRPr="00120E87">
        <w:rPr>
          <w:i/>
          <w:iCs/>
          <w:color w:val="000000"/>
        </w:rPr>
        <w:t>N</w:t>
      </w:r>
      <w:r w:rsidRPr="00120E87">
        <w:rPr>
          <w:i/>
          <w:iCs/>
          <w:color w:val="000000"/>
          <w:vertAlign w:val="subscript"/>
        </w:rPr>
        <w:t>cr</w:t>
      </w:r>
      <w:proofErr w:type="spellEnd"/>
      <w:r w:rsidRPr="00120E87">
        <w:rPr>
          <w:i/>
          <w:iCs/>
          <w:color w:val="000000"/>
        </w:rPr>
        <w:t> (</w:t>
      </w:r>
      <w:proofErr w:type="spellStart"/>
      <w:r w:rsidRPr="00120E87">
        <w:rPr>
          <w:i/>
          <w:iCs/>
          <w:color w:val="000000"/>
        </w:rPr>
        <w:t>R</w:t>
      </w:r>
      <w:r w:rsidRPr="00120E87">
        <w:rPr>
          <w:i/>
          <w:iCs/>
          <w:color w:val="000000"/>
          <w:vertAlign w:val="subscript"/>
        </w:rPr>
        <w:t>y</w:t>
      </w:r>
      <w:proofErr w:type="spellEnd"/>
      <w:r w:rsidRPr="00120E87">
        <w:rPr>
          <w:i/>
          <w:iCs/>
          <w:color w:val="000000"/>
        </w:rPr>
        <w:t> A)</w:t>
      </w:r>
    </w:p>
    <w:p w:rsidR="00120E87" w:rsidRPr="00120E87" w:rsidRDefault="00120E87" w:rsidP="00120E87">
      <w:pPr>
        <w:shd w:val="clear" w:color="auto" w:fill="FFFFFF"/>
        <w:ind w:left="360"/>
        <w:rPr>
          <w:color w:val="000000"/>
        </w:rPr>
      </w:pPr>
    </w:p>
    <w:p w:rsidR="00120E87" w:rsidRPr="00120E87" w:rsidRDefault="00120E87" w:rsidP="00120E87">
      <w:pPr>
        <w:shd w:val="clear" w:color="auto" w:fill="FFFFFF"/>
        <w:ind w:left="360"/>
        <w:rPr>
          <w:color w:val="000000"/>
        </w:rPr>
      </w:pPr>
      <w:r w:rsidRPr="00120E87">
        <w:rPr>
          <w:color w:val="000000"/>
        </w:rPr>
        <w:t>204.</w:t>
      </w:r>
      <w:r w:rsidRPr="00120E87">
        <w:rPr>
          <w:i/>
          <w:iCs/>
          <w:color w:val="000000"/>
        </w:rPr>
        <w:t> Установить соответствие</w:t>
      </w:r>
    </w:p>
    <w:p w:rsidR="00120E87" w:rsidRPr="00120E87" w:rsidRDefault="00120E87" w:rsidP="00120E87">
      <w:pPr>
        <w:shd w:val="clear" w:color="auto" w:fill="FFFFFF"/>
        <w:ind w:left="360"/>
        <w:rPr>
          <w:color w:val="000000"/>
        </w:rPr>
      </w:pPr>
      <w:r w:rsidRPr="00120E87">
        <w:rPr>
          <w:color w:val="000000"/>
        </w:rPr>
        <w:t>Площадь сечения болта обозначается:</w:t>
      </w:r>
    </w:p>
    <w:p w:rsidR="00120E87" w:rsidRPr="00120E87" w:rsidRDefault="00120E87" w:rsidP="004E2BB5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 xml:space="preserve">по </w:t>
      </w:r>
      <w:proofErr w:type="spellStart"/>
      <w:r w:rsidRPr="00120E87">
        <w:rPr>
          <w:color w:val="000000"/>
        </w:rPr>
        <w:t>ненарезанной</w:t>
      </w:r>
      <w:proofErr w:type="spellEnd"/>
      <w:r w:rsidRPr="00120E87">
        <w:rPr>
          <w:color w:val="000000"/>
        </w:rPr>
        <w:t xml:space="preserve"> части                                А.   </w:t>
      </w:r>
      <w:proofErr w:type="spellStart"/>
      <w:r w:rsidRPr="00120E87">
        <w:rPr>
          <w:i/>
          <w:iCs/>
          <w:color w:val="000000"/>
        </w:rPr>
        <w:t>А</w:t>
      </w:r>
      <w:r w:rsidRPr="00120E87">
        <w:rPr>
          <w:i/>
          <w:iCs/>
          <w:color w:val="000000"/>
          <w:vertAlign w:val="subscript"/>
        </w:rPr>
        <w:t>n</w:t>
      </w:r>
      <w:proofErr w:type="spellEnd"/>
    </w:p>
    <w:p w:rsidR="00120E87" w:rsidRPr="00120E87" w:rsidRDefault="00120E87" w:rsidP="004E2BB5">
      <w:pPr>
        <w:numPr>
          <w:ilvl w:val="0"/>
          <w:numId w:val="66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нетто с учетом нарезки                                Б.   </w:t>
      </w:r>
      <w:r w:rsidRPr="00120E87">
        <w:rPr>
          <w:i/>
          <w:iCs/>
          <w:color w:val="000000"/>
        </w:rPr>
        <w:t>А</w:t>
      </w:r>
    </w:p>
    <w:p w:rsidR="00120E87" w:rsidRPr="00120E87" w:rsidRDefault="00120E87" w:rsidP="00120E87">
      <w:pPr>
        <w:shd w:val="clear" w:color="auto" w:fill="FFFFFF"/>
        <w:ind w:left="5664"/>
        <w:rPr>
          <w:color w:val="000000"/>
        </w:rPr>
      </w:pPr>
      <w:r w:rsidRPr="00120E87">
        <w:rPr>
          <w:color w:val="000000"/>
        </w:rPr>
        <w:t>В.   </w:t>
      </w:r>
      <w:proofErr w:type="spellStart"/>
      <w:r w:rsidRPr="00120E87">
        <w:rPr>
          <w:i/>
          <w:iCs/>
          <w:color w:val="000000"/>
        </w:rPr>
        <w:t>А</w:t>
      </w:r>
      <w:r w:rsidRPr="00120E87">
        <w:rPr>
          <w:i/>
          <w:iCs/>
          <w:color w:val="000000"/>
          <w:vertAlign w:val="subscript"/>
        </w:rPr>
        <w:t>bn</w:t>
      </w:r>
      <w:proofErr w:type="spellEnd"/>
    </w:p>
    <w:p w:rsidR="00120E87" w:rsidRPr="00120E87" w:rsidRDefault="00120E87" w:rsidP="00120E87">
      <w:pPr>
        <w:shd w:val="clear" w:color="auto" w:fill="FFFFFF"/>
        <w:ind w:left="5664"/>
        <w:rPr>
          <w:color w:val="000000"/>
        </w:rPr>
      </w:pPr>
      <w:r w:rsidRPr="00120E87">
        <w:rPr>
          <w:color w:val="000000"/>
        </w:rPr>
        <w:t>Г.</w:t>
      </w:r>
      <w:r w:rsidRPr="00120E87">
        <w:rPr>
          <w:i/>
          <w:iCs/>
          <w:color w:val="000000"/>
        </w:rPr>
        <w:t>   </w:t>
      </w:r>
      <w:proofErr w:type="spellStart"/>
      <w:r w:rsidRPr="00120E87">
        <w:rPr>
          <w:i/>
          <w:iCs/>
          <w:color w:val="000000"/>
        </w:rPr>
        <w:t>А</w:t>
      </w:r>
      <w:r w:rsidRPr="00120E87">
        <w:rPr>
          <w:i/>
          <w:iCs/>
          <w:color w:val="000000"/>
          <w:vertAlign w:val="subscript"/>
        </w:rPr>
        <w:t>в</w:t>
      </w:r>
      <w:proofErr w:type="spellEnd"/>
    </w:p>
    <w:p w:rsidR="00120E87" w:rsidRPr="00120E87" w:rsidRDefault="00120E87" w:rsidP="00120E87">
      <w:pPr>
        <w:shd w:val="clear" w:color="auto" w:fill="FFFFFF"/>
        <w:ind w:left="720"/>
        <w:rPr>
          <w:color w:val="000000"/>
        </w:rPr>
      </w:pPr>
      <w:r w:rsidRPr="00120E87">
        <w:rPr>
          <w:color w:val="000000"/>
        </w:rPr>
        <w:t xml:space="preserve">    </w:t>
      </w:r>
    </w:p>
    <w:p w:rsidR="00120E87" w:rsidRDefault="00120E87" w:rsidP="008D680C">
      <w:pPr>
        <w:ind w:left="360"/>
        <w:rPr>
          <w:color w:val="000000"/>
          <w:sz w:val="27"/>
          <w:szCs w:val="27"/>
        </w:rPr>
      </w:pPr>
    </w:p>
    <w:p w:rsidR="008D680C" w:rsidRDefault="008D680C" w:rsidP="00F14666">
      <w:pPr>
        <w:ind w:firstLine="567"/>
        <w:jc w:val="both"/>
        <w:rPr>
          <w:b/>
          <w:bCs/>
        </w:rPr>
      </w:pPr>
    </w:p>
    <w:p w:rsidR="007A5555" w:rsidRPr="00F91806" w:rsidRDefault="00D448EE" w:rsidP="00F14666">
      <w:pPr>
        <w:ind w:firstLine="567"/>
        <w:jc w:val="both"/>
        <w:rPr>
          <w:b/>
          <w:bCs/>
          <w:sz w:val="26"/>
          <w:szCs w:val="26"/>
        </w:rPr>
      </w:pPr>
      <w:r w:rsidRPr="00F91806">
        <w:rPr>
          <w:b/>
          <w:bCs/>
          <w:sz w:val="26"/>
          <w:szCs w:val="26"/>
        </w:rPr>
        <w:t xml:space="preserve">3.2 </w:t>
      </w:r>
      <w:r w:rsidR="009909B2" w:rsidRPr="00F91806">
        <w:rPr>
          <w:b/>
          <w:bCs/>
          <w:sz w:val="26"/>
          <w:szCs w:val="26"/>
        </w:rPr>
        <w:t>О</w:t>
      </w:r>
      <w:r w:rsidRPr="00F91806">
        <w:rPr>
          <w:b/>
          <w:bCs/>
          <w:sz w:val="26"/>
          <w:szCs w:val="26"/>
        </w:rPr>
        <w:t xml:space="preserve">ценочные материалы для </w:t>
      </w:r>
      <w:proofErr w:type="gramStart"/>
      <w:r w:rsidRPr="00F91806">
        <w:rPr>
          <w:b/>
          <w:bCs/>
          <w:sz w:val="26"/>
          <w:szCs w:val="26"/>
        </w:rPr>
        <w:t>промежуточной  аттестации</w:t>
      </w:r>
      <w:proofErr w:type="gramEnd"/>
      <w:r w:rsidRPr="00F91806">
        <w:rPr>
          <w:b/>
          <w:bCs/>
          <w:sz w:val="26"/>
          <w:szCs w:val="26"/>
        </w:rPr>
        <w:t xml:space="preserve"> по учебной дисциплине</w:t>
      </w:r>
    </w:p>
    <w:p w:rsidR="00D448EE" w:rsidRDefault="00D448EE" w:rsidP="00717DD3">
      <w:pPr>
        <w:ind w:firstLine="709"/>
        <w:jc w:val="both"/>
        <w:rPr>
          <w:b/>
          <w:bCs/>
        </w:rPr>
      </w:pPr>
    </w:p>
    <w:p w:rsidR="00EF1216" w:rsidRDefault="00EF1216" w:rsidP="001624CF">
      <w:pPr>
        <w:jc w:val="both"/>
        <w:rPr>
          <w:b/>
          <w:i/>
          <w:color w:val="FF0000"/>
          <w:sz w:val="28"/>
          <w:szCs w:val="28"/>
        </w:rPr>
      </w:pPr>
    </w:p>
    <w:p w:rsidR="00EF1216" w:rsidRDefault="00EF1216" w:rsidP="001624CF">
      <w:pPr>
        <w:jc w:val="both"/>
        <w:rPr>
          <w:b/>
          <w:i/>
          <w:color w:val="FF0000"/>
          <w:sz w:val="28"/>
          <w:szCs w:val="28"/>
        </w:rPr>
      </w:pPr>
    </w:p>
    <w:p w:rsidR="00152ED5" w:rsidRDefault="006C56E8" w:rsidP="000F77D6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D25122" w:rsidRPr="00D25122">
        <w:rPr>
          <w:b/>
        </w:rPr>
        <w:t xml:space="preserve">Экзамен </w:t>
      </w:r>
    </w:p>
    <w:p w:rsidR="00D25122" w:rsidRDefault="00D25122" w:rsidP="000F77D6">
      <w:pPr>
        <w:ind w:firstLine="709"/>
        <w:jc w:val="both"/>
        <w:rPr>
          <w:b/>
        </w:rPr>
      </w:pPr>
    </w:p>
    <w:p w:rsidR="00385F99" w:rsidRDefault="00385F99" w:rsidP="00385F99">
      <w:pPr>
        <w:pStyle w:val="af8"/>
      </w:pPr>
      <w:r>
        <w:t>а. УСЛОВИЯ</w:t>
      </w:r>
    </w:p>
    <w:p w:rsidR="00385F99" w:rsidRDefault="00385F99" w:rsidP="00385F99">
      <w:pPr>
        <w:pStyle w:val="af8"/>
      </w:pPr>
      <w:r>
        <w:t>Количество билетов- 25. Время подготовки – 20 мин.</w:t>
      </w:r>
    </w:p>
    <w:p w:rsidR="00385F99" w:rsidRDefault="00385F99" w:rsidP="00385F99">
      <w:pPr>
        <w:pStyle w:val="af8"/>
      </w:pPr>
      <w:r>
        <w:t>б. КРИТЕРИИ ОЦЕНКИ</w:t>
      </w:r>
    </w:p>
    <w:p w:rsidR="00385F99" w:rsidRDefault="00385F99" w:rsidP="00385F99">
      <w:pPr>
        <w:pStyle w:val="af8"/>
      </w:pPr>
      <w:r>
        <w:t>- сумма знаний, которыми обладает студент (теоретический компонент – системность</w:t>
      </w:r>
    </w:p>
    <w:p w:rsidR="00385F99" w:rsidRDefault="00385F99" w:rsidP="00385F99">
      <w:pPr>
        <w:pStyle w:val="af8"/>
      </w:pPr>
      <w:r>
        <w:t>знаний, их полнота, достаточность, действенность знаний, прочность, глубина и др.);</w:t>
      </w:r>
    </w:p>
    <w:p w:rsidR="00385F99" w:rsidRDefault="00385F99" w:rsidP="00385F99">
      <w:pPr>
        <w:pStyle w:val="af8"/>
      </w:pPr>
      <w:r>
        <w:t>- понимание сущности явлений и процессов и их взаимозависимостей;</w:t>
      </w:r>
    </w:p>
    <w:p w:rsidR="00385F99" w:rsidRDefault="00385F99" w:rsidP="00385F99">
      <w:pPr>
        <w:pStyle w:val="af8"/>
      </w:pPr>
      <w:r>
        <w:t>- умение видеть основные проблемы;</w:t>
      </w:r>
    </w:p>
    <w:p w:rsidR="00385F99" w:rsidRDefault="00385F99" w:rsidP="00385F99">
      <w:pPr>
        <w:pStyle w:val="af8"/>
      </w:pPr>
      <w:r>
        <w:t>- умение теоретически обосновывать возможные пути решения существующих проблем</w:t>
      </w:r>
    </w:p>
    <w:p w:rsidR="00385F99" w:rsidRDefault="00385F99" w:rsidP="00385F99">
      <w:pPr>
        <w:pStyle w:val="af8"/>
      </w:pPr>
      <w:r>
        <w:t>(теории и практики).</w:t>
      </w:r>
    </w:p>
    <w:p w:rsidR="00385F99" w:rsidRDefault="00385F99" w:rsidP="00385F99">
      <w:pPr>
        <w:pStyle w:val="af8"/>
      </w:pPr>
      <w:r>
        <w:rPr>
          <w:b/>
          <w:bCs/>
        </w:rPr>
        <w:t>Оценка</w:t>
      </w:r>
      <w:r>
        <w:rPr>
          <w:b/>
          <w:bCs/>
          <w:i/>
          <w:iCs/>
        </w:rPr>
        <w:t xml:space="preserve"> «отлично»:</w:t>
      </w:r>
    </w:p>
    <w:p w:rsidR="00385F99" w:rsidRDefault="00385F99" w:rsidP="00385F99">
      <w:pPr>
        <w:pStyle w:val="af8"/>
      </w:pPr>
      <w:r>
        <w:t>Ответы на поставленные вопросы в билете излагаются логично, последовательно и не требуют дополнительных пояснений. Делаются обоснованные выводы. Соблюдаются нормы литературной речи.</w:t>
      </w:r>
    </w:p>
    <w:p w:rsidR="00385F99" w:rsidRDefault="00385F99" w:rsidP="00385F99">
      <w:pPr>
        <w:pStyle w:val="af8"/>
      </w:pPr>
      <w:r>
        <w:t>Оценка 5 ("отлично") ставится студентам, которые при ответе:</w:t>
      </w:r>
    </w:p>
    <w:p w:rsidR="00385F99" w:rsidRDefault="00385F99" w:rsidP="00385F99">
      <w:pPr>
        <w:pStyle w:val="af8"/>
      </w:pPr>
      <w:r>
        <w:t>- обнаруживают всестороннее систематическое и глубокое знание программного материала;</w:t>
      </w:r>
    </w:p>
    <w:p w:rsidR="00385F99" w:rsidRDefault="00385F99" w:rsidP="00385F99">
      <w:pPr>
        <w:pStyle w:val="af8"/>
      </w:pPr>
      <w:r>
        <w:t>- демонстрируют знание современной учебной и научной литературы;</w:t>
      </w:r>
    </w:p>
    <w:p w:rsidR="00385F99" w:rsidRDefault="00385F99" w:rsidP="00385F99">
      <w:pPr>
        <w:pStyle w:val="af8"/>
      </w:pPr>
      <w:r>
        <w:t>- способны творчески применять знание теории к решению практических задач;</w:t>
      </w:r>
    </w:p>
    <w:p w:rsidR="00385F99" w:rsidRDefault="00385F99" w:rsidP="00385F99">
      <w:pPr>
        <w:pStyle w:val="af8"/>
      </w:pPr>
      <w:r>
        <w:t>- владеют понятийным аппаратом;</w:t>
      </w:r>
    </w:p>
    <w:p w:rsidR="00385F99" w:rsidRDefault="00385F99" w:rsidP="00385F99">
      <w:pPr>
        <w:pStyle w:val="af8"/>
      </w:pPr>
      <w:r>
        <w:t>- демонстрируют способность к анализу и сопоставлению различных подходов к решению</w:t>
      </w:r>
    </w:p>
    <w:p w:rsidR="00385F99" w:rsidRDefault="00385F99" w:rsidP="00385F99">
      <w:pPr>
        <w:pStyle w:val="af8"/>
      </w:pPr>
      <w:r>
        <w:t xml:space="preserve">заявленной в билете </w:t>
      </w:r>
      <w:proofErr w:type="gramStart"/>
      <w:r>
        <w:t>проблематики;-</w:t>
      </w:r>
      <w:proofErr w:type="gramEnd"/>
      <w:r>
        <w:t xml:space="preserve"> подтверждают теоретические постулаты примерами</w:t>
      </w:r>
    </w:p>
    <w:p w:rsidR="00385F99" w:rsidRDefault="00385F99" w:rsidP="00385F99">
      <w:pPr>
        <w:pStyle w:val="af8"/>
      </w:pPr>
      <w:r>
        <w:t>- дают полный ответ на три вопроса</w:t>
      </w:r>
    </w:p>
    <w:p w:rsidR="00385F99" w:rsidRDefault="00385F99" w:rsidP="00385F99">
      <w:pPr>
        <w:pStyle w:val="af8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«хорошо»:</w:t>
      </w:r>
    </w:p>
    <w:p w:rsidR="00385F99" w:rsidRDefault="00385F99" w:rsidP="00385F99">
      <w:pPr>
        <w:pStyle w:val="af8"/>
      </w:pPr>
      <w:r>
        <w:t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385F99" w:rsidRDefault="00385F99" w:rsidP="00385F99">
      <w:pPr>
        <w:pStyle w:val="af8"/>
      </w:pPr>
      <w:r>
        <w:t>Оценка 4 ("хорошо") ставится студентам, которые при ответе:</w:t>
      </w:r>
    </w:p>
    <w:p w:rsidR="00385F99" w:rsidRDefault="00385F99" w:rsidP="00385F99">
      <w:pPr>
        <w:pStyle w:val="af8"/>
      </w:pPr>
      <w:r>
        <w:t>- обнаруживают твёрдое знание программного материала;</w:t>
      </w:r>
    </w:p>
    <w:p w:rsidR="00385F99" w:rsidRDefault="00385F99" w:rsidP="00385F99">
      <w:pPr>
        <w:pStyle w:val="af8"/>
      </w:pPr>
      <w:r>
        <w:t>- усвоили основную и наиболее значимую дополнительную литературу;</w:t>
      </w:r>
    </w:p>
    <w:p w:rsidR="00385F99" w:rsidRDefault="00385F99" w:rsidP="00385F99">
      <w:pPr>
        <w:pStyle w:val="af8"/>
      </w:pPr>
      <w:r>
        <w:t xml:space="preserve">- способны применять знание теории к решению </w:t>
      </w:r>
      <w:proofErr w:type="gramStart"/>
      <w:r>
        <w:t>задач;-</w:t>
      </w:r>
      <w:proofErr w:type="gramEnd"/>
      <w:r>
        <w:t xml:space="preserve"> допускают отдельные погрешности и неточности при ответе - дают полный ответ на два вопроса</w:t>
      </w:r>
    </w:p>
    <w:p w:rsidR="00385F99" w:rsidRDefault="00385F99" w:rsidP="00385F99">
      <w:pPr>
        <w:pStyle w:val="af8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«удовлетворительно»:</w:t>
      </w:r>
    </w:p>
    <w:p w:rsidR="00385F99" w:rsidRDefault="00385F99" w:rsidP="00385F99">
      <w:pPr>
        <w:pStyle w:val="af8"/>
      </w:pPr>
      <w:r>
        <w:t>Допускаются нарушения в последовательности изложения. Демонстрируются поверхностные</w:t>
      </w:r>
    </w:p>
    <w:p w:rsidR="00385F99" w:rsidRDefault="00385F99" w:rsidP="00385F99">
      <w:pPr>
        <w:pStyle w:val="af8"/>
      </w:pPr>
      <w:r>
        <w:t>знания вопроса. Имеются затруднения с выводами. Допускаются нарушения норм литературной речи.</w:t>
      </w:r>
    </w:p>
    <w:p w:rsidR="00385F99" w:rsidRDefault="00385F99" w:rsidP="00385F99">
      <w:pPr>
        <w:pStyle w:val="af8"/>
      </w:pPr>
      <w:r>
        <w:t>Оценка 3 ("удовлетворительно") ставится студентам, которые при ответе:</w:t>
      </w:r>
    </w:p>
    <w:p w:rsidR="00385F99" w:rsidRDefault="00385F99" w:rsidP="00385F99">
      <w:pPr>
        <w:pStyle w:val="af8"/>
      </w:pPr>
      <w:r>
        <w:t>- в основном знают программный материал в необходимом объёме;</w:t>
      </w:r>
    </w:p>
    <w:p w:rsidR="00385F99" w:rsidRDefault="00385F99" w:rsidP="00385F99">
      <w:pPr>
        <w:pStyle w:val="af8"/>
      </w:pPr>
      <w:r>
        <w:t>- в целом усвоили основную литературу; - допускают существенные погрешности в ответе на вопросы экзаменационного билета - дают полный ответ на два вопроса</w:t>
      </w:r>
    </w:p>
    <w:p w:rsidR="00385F99" w:rsidRDefault="00385F99" w:rsidP="00385F99">
      <w:pPr>
        <w:pStyle w:val="af8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«неудовлетворительно»:</w:t>
      </w:r>
    </w:p>
    <w:p w:rsidR="00385F99" w:rsidRDefault="00385F99" w:rsidP="00385F99">
      <w:pPr>
        <w:pStyle w:val="af8"/>
      </w:pPr>
      <w:r>
        <w:t>Материал излагается непоследовательно, сбивчиво, не представляет определенной системы</w:t>
      </w:r>
    </w:p>
    <w:p w:rsidR="00385F99" w:rsidRDefault="00385F99" w:rsidP="00385F99">
      <w:pPr>
        <w:pStyle w:val="af8"/>
      </w:pPr>
      <w:r>
        <w:t>знаний. Имеются заметные нарушения норм литературной речи.</w:t>
      </w:r>
    </w:p>
    <w:p w:rsidR="00385F99" w:rsidRDefault="00385F99" w:rsidP="00385F99">
      <w:pPr>
        <w:pStyle w:val="af8"/>
      </w:pPr>
      <w:r>
        <w:t>Оценка 2 ("неудовлетворительно") ставится студентам, которые при ответе:</w:t>
      </w:r>
    </w:p>
    <w:p w:rsidR="00385F99" w:rsidRDefault="00385F99" w:rsidP="00385F99">
      <w:pPr>
        <w:pStyle w:val="af8"/>
      </w:pPr>
      <w:r>
        <w:t>- обнаруживают значительные пробелы в знаниях основного программного материала;</w:t>
      </w:r>
    </w:p>
    <w:p w:rsidR="00385F99" w:rsidRDefault="00385F99" w:rsidP="00385F99">
      <w:pPr>
        <w:pStyle w:val="af8"/>
      </w:pPr>
      <w:r>
        <w:t>- допускают принципиальные ошибки в ответе на вопросы экзаменационного билета;</w:t>
      </w:r>
    </w:p>
    <w:p w:rsidR="00385F99" w:rsidRDefault="00385F99" w:rsidP="00385F99">
      <w:pPr>
        <w:pStyle w:val="af8"/>
      </w:pPr>
      <w:r>
        <w:lastRenderedPageBreak/>
        <w:t>- демонстрируют незнание теории.</w:t>
      </w:r>
    </w:p>
    <w:p w:rsidR="00385F99" w:rsidRDefault="00385F99" w:rsidP="00385F99">
      <w:pPr>
        <w:pStyle w:val="af8"/>
      </w:pPr>
    </w:p>
    <w:p w:rsidR="00385F99" w:rsidRPr="00A91869" w:rsidRDefault="00385F99" w:rsidP="00385F99">
      <w:pPr>
        <w:spacing w:line="360" w:lineRule="auto"/>
        <w:ind w:firstLine="720"/>
        <w:jc w:val="both"/>
        <w:rPr>
          <w:b/>
        </w:rPr>
      </w:pPr>
      <w:r>
        <w:t xml:space="preserve">                                      Оценки объявляются в день проведения экзамена</w:t>
      </w:r>
    </w:p>
    <w:p w:rsidR="001624CF" w:rsidRDefault="001624CF" w:rsidP="001624CF">
      <w:pPr>
        <w:ind w:firstLine="709"/>
        <w:jc w:val="both"/>
        <w:rPr>
          <w:i/>
          <w:color w:val="FF0000"/>
          <w:sz w:val="28"/>
          <w:szCs w:val="28"/>
        </w:rPr>
      </w:pPr>
    </w:p>
    <w:p w:rsidR="001624CF" w:rsidRPr="001624CF" w:rsidRDefault="001624CF" w:rsidP="001624CF">
      <w:pPr>
        <w:ind w:firstLine="709"/>
        <w:jc w:val="both"/>
        <w:rPr>
          <w:i/>
          <w:color w:val="FF0000"/>
          <w:sz w:val="28"/>
          <w:szCs w:val="28"/>
        </w:rPr>
      </w:pPr>
    </w:p>
    <w:p w:rsidR="00D25122" w:rsidRDefault="00D25122" w:rsidP="00D25122">
      <w:pPr>
        <w:ind w:firstLine="709"/>
        <w:jc w:val="both"/>
      </w:pPr>
    </w:p>
    <w:p w:rsidR="00D25122" w:rsidRPr="00D25122" w:rsidRDefault="00D25122" w:rsidP="00D25122">
      <w:pPr>
        <w:ind w:firstLine="709"/>
        <w:jc w:val="both"/>
      </w:pPr>
    </w:p>
    <w:p w:rsidR="0095386B" w:rsidRDefault="0095386B" w:rsidP="003453A1">
      <w:pPr>
        <w:rPr>
          <w:b/>
          <w:sz w:val="28"/>
          <w:szCs w:val="28"/>
        </w:rPr>
      </w:pPr>
    </w:p>
    <w:p w:rsidR="0095386B" w:rsidRDefault="0095386B" w:rsidP="0095386B">
      <w:pPr>
        <w:jc w:val="center"/>
        <w:rPr>
          <w:b/>
          <w:sz w:val="28"/>
          <w:szCs w:val="28"/>
        </w:rPr>
      </w:pPr>
    </w:p>
    <w:p w:rsidR="003453A1" w:rsidRDefault="003453A1" w:rsidP="0095386B">
      <w:pPr>
        <w:jc w:val="center"/>
        <w:rPr>
          <w:b/>
          <w:sz w:val="28"/>
          <w:szCs w:val="28"/>
        </w:rPr>
      </w:pPr>
    </w:p>
    <w:p w:rsidR="003453A1" w:rsidRDefault="003453A1" w:rsidP="001624CF">
      <w:pPr>
        <w:rPr>
          <w:b/>
          <w:sz w:val="28"/>
          <w:szCs w:val="28"/>
        </w:rPr>
      </w:pPr>
    </w:p>
    <w:p w:rsidR="003453A1" w:rsidRDefault="003453A1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EF1216" w:rsidRDefault="00EF1216" w:rsidP="0095386B">
      <w:pPr>
        <w:jc w:val="center"/>
        <w:rPr>
          <w:b/>
          <w:sz w:val="28"/>
          <w:szCs w:val="28"/>
        </w:rPr>
      </w:pPr>
    </w:p>
    <w:p w:rsidR="0095386B" w:rsidRPr="00A75727" w:rsidRDefault="0095386B" w:rsidP="0095386B">
      <w:pPr>
        <w:jc w:val="center"/>
        <w:rPr>
          <w:b/>
          <w:sz w:val="28"/>
          <w:szCs w:val="28"/>
        </w:rPr>
      </w:pPr>
      <w:r w:rsidRPr="00A75727">
        <w:rPr>
          <w:b/>
          <w:sz w:val="28"/>
          <w:szCs w:val="28"/>
        </w:rPr>
        <w:t>Министерство образования Московской области</w:t>
      </w:r>
    </w:p>
    <w:p w:rsidR="0095386B" w:rsidRPr="00A75727" w:rsidRDefault="0095386B" w:rsidP="0095386B">
      <w:pPr>
        <w:jc w:val="center"/>
        <w:rPr>
          <w:b/>
          <w:sz w:val="28"/>
          <w:szCs w:val="28"/>
        </w:rPr>
      </w:pPr>
      <w:r w:rsidRPr="00A75727">
        <w:rPr>
          <w:b/>
          <w:sz w:val="28"/>
          <w:szCs w:val="28"/>
        </w:rPr>
        <w:t>ГБПОУ МО "Воскресенский колледж"</w:t>
      </w:r>
    </w:p>
    <w:p w:rsidR="0095386B" w:rsidRPr="00A75727" w:rsidRDefault="0095386B" w:rsidP="0095386B">
      <w:pPr>
        <w:jc w:val="center"/>
        <w:rPr>
          <w:sz w:val="28"/>
          <w:szCs w:val="28"/>
        </w:rPr>
      </w:pPr>
    </w:p>
    <w:p w:rsidR="0095386B" w:rsidRPr="00A75727" w:rsidRDefault="0095386B" w:rsidP="0095386B">
      <w:pPr>
        <w:rPr>
          <w:sz w:val="28"/>
          <w:szCs w:val="28"/>
        </w:rPr>
      </w:pPr>
    </w:p>
    <w:p w:rsidR="0095386B" w:rsidRPr="00A75727" w:rsidRDefault="0095386B" w:rsidP="0095386B">
      <w:pPr>
        <w:jc w:val="center"/>
        <w:rPr>
          <w:sz w:val="32"/>
          <w:szCs w:val="32"/>
        </w:rPr>
      </w:pPr>
    </w:p>
    <w:p w:rsidR="0095386B" w:rsidRPr="00A75727" w:rsidRDefault="0095386B" w:rsidP="0095386B">
      <w:pPr>
        <w:jc w:val="center"/>
        <w:rPr>
          <w:sz w:val="32"/>
          <w:szCs w:val="32"/>
        </w:rPr>
      </w:pPr>
    </w:p>
    <w:p w:rsidR="0095386B" w:rsidRPr="00A75727" w:rsidRDefault="0095386B" w:rsidP="0095386B">
      <w:pPr>
        <w:jc w:val="center"/>
        <w:rPr>
          <w:sz w:val="32"/>
          <w:szCs w:val="32"/>
        </w:rPr>
      </w:pPr>
    </w:p>
    <w:p w:rsidR="0095386B" w:rsidRPr="00A75727" w:rsidRDefault="0095386B" w:rsidP="0095386B">
      <w:pPr>
        <w:jc w:val="center"/>
        <w:rPr>
          <w:sz w:val="32"/>
          <w:szCs w:val="32"/>
        </w:rPr>
      </w:pPr>
      <w:r w:rsidRPr="00A75727">
        <w:rPr>
          <w:sz w:val="32"/>
          <w:szCs w:val="32"/>
        </w:rPr>
        <w:t>Комплект экзаменационных материалов</w:t>
      </w:r>
    </w:p>
    <w:p w:rsidR="0095386B" w:rsidRPr="00A75727" w:rsidRDefault="0095386B" w:rsidP="0095386B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5727">
        <w:rPr>
          <w:rFonts w:eastAsiaTheme="minorHAnsi"/>
          <w:b/>
          <w:sz w:val="28"/>
          <w:szCs w:val="28"/>
          <w:lang w:eastAsia="en-US"/>
        </w:rPr>
        <w:t>по (МДК, ОП) ________________________________________</w:t>
      </w:r>
    </w:p>
    <w:p w:rsidR="0095386B" w:rsidRPr="00A75727" w:rsidRDefault="0095386B" w:rsidP="0095386B">
      <w:pPr>
        <w:spacing w:after="16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A75727">
        <w:rPr>
          <w:rFonts w:eastAsiaTheme="minorHAnsi"/>
          <w:sz w:val="28"/>
          <w:szCs w:val="28"/>
          <w:lang w:eastAsia="en-US"/>
        </w:rPr>
        <w:t xml:space="preserve">Специальность: </w:t>
      </w:r>
      <w:r w:rsidRPr="00A75727">
        <w:rPr>
          <w:rFonts w:eastAsiaTheme="minorHAnsi"/>
          <w:b/>
          <w:sz w:val="28"/>
          <w:szCs w:val="28"/>
          <w:lang w:eastAsia="en-US"/>
        </w:rPr>
        <w:t>___________</w:t>
      </w:r>
      <w:proofErr w:type="gramStart"/>
      <w:r w:rsidRPr="00A75727">
        <w:rPr>
          <w:rFonts w:eastAsiaTheme="minorHAnsi"/>
          <w:b/>
          <w:sz w:val="28"/>
          <w:szCs w:val="28"/>
          <w:lang w:eastAsia="en-US"/>
        </w:rPr>
        <w:t>_  _</w:t>
      </w:r>
      <w:proofErr w:type="gramEnd"/>
      <w:r w:rsidRPr="00A75727">
        <w:rPr>
          <w:rFonts w:eastAsiaTheme="minorHAnsi"/>
          <w:b/>
          <w:sz w:val="28"/>
          <w:szCs w:val="28"/>
          <w:lang w:eastAsia="en-US"/>
        </w:rPr>
        <w:t>___________________________</w:t>
      </w: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75727">
        <w:rPr>
          <w:rFonts w:eastAsiaTheme="minorHAnsi"/>
          <w:sz w:val="28"/>
          <w:szCs w:val="28"/>
          <w:lang w:eastAsia="en-US"/>
        </w:rPr>
        <w:t>Количество билетов -______</w:t>
      </w: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75727">
        <w:rPr>
          <w:rFonts w:eastAsiaTheme="minorHAnsi"/>
          <w:sz w:val="28"/>
          <w:szCs w:val="28"/>
          <w:lang w:eastAsia="en-US"/>
        </w:rPr>
        <w:t>Экзаменационные билеты - 1 комплект</w:t>
      </w: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A75727">
        <w:rPr>
          <w:rFonts w:eastAsiaTheme="minorHAnsi"/>
          <w:sz w:val="28"/>
          <w:szCs w:val="28"/>
          <w:lang w:eastAsia="en-US"/>
        </w:rPr>
        <w:t xml:space="preserve">        Преподаватель        ______________________</w:t>
      </w: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95386B" w:rsidRPr="00A75727" w:rsidRDefault="0095386B" w:rsidP="0095386B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86A85" w:rsidRDefault="00386A85" w:rsidP="00152ED5">
      <w:pPr>
        <w:jc w:val="center"/>
        <w:rPr>
          <w:b/>
        </w:rPr>
      </w:pPr>
    </w:p>
    <w:p w:rsidR="00386A85" w:rsidRDefault="00386A85" w:rsidP="00152ED5">
      <w:pPr>
        <w:jc w:val="center"/>
        <w:rPr>
          <w:b/>
        </w:rPr>
      </w:pPr>
    </w:p>
    <w:p w:rsidR="00386A85" w:rsidRDefault="00386A85" w:rsidP="00152ED5">
      <w:pPr>
        <w:jc w:val="center"/>
        <w:rPr>
          <w:b/>
        </w:rPr>
      </w:pPr>
    </w:p>
    <w:p w:rsidR="00386A85" w:rsidRDefault="00386A85" w:rsidP="00152ED5">
      <w:pPr>
        <w:jc w:val="center"/>
        <w:rPr>
          <w:b/>
        </w:rPr>
      </w:pPr>
    </w:p>
    <w:p w:rsidR="0095386B" w:rsidRDefault="0095386B" w:rsidP="00152ED5">
      <w:pPr>
        <w:jc w:val="center"/>
        <w:rPr>
          <w:b/>
        </w:rPr>
      </w:pPr>
    </w:p>
    <w:p w:rsidR="0095386B" w:rsidRDefault="0095386B" w:rsidP="00152ED5">
      <w:pPr>
        <w:jc w:val="center"/>
        <w:rPr>
          <w:b/>
        </w:rPr>
      </w:pPr>
    </w:p>
    <w:p w:rsidR="00EF1216" w:rsidRDefault="00EF1216" w:rsidP="00152ED5">
      <w:pPr>
        <w:jc w:val="center"/>
        <w:rPr>
          <w:b/>
        </w:rPr>
      </w:pPr>
    </w:p>
    <w:p w:rsidR="00EF1216" w:rsidRDefault="00EF1216" w:rsidP="00152ED5">
      <w:pPr>
        <w:jc w:val="center"/>
        <w:rPr>
          <w:b/>
        </w:rPr>
      </w:pPr>
    </w:p>
    <w:p w:rsidR="00EF1216" w:rsidRDefault="00EF1216" w:rsidP="00152ED5">
      <w:pPr>
        <w:jc w:val="center"/>
        <w:rPr>
          <w:b/>
        </w:rPr>
      </w:pPr>
    </w:p>
    <w:p w:rsidR="001624CF" w:rsidRDefault="001624CF" w:rsidP="001624CF">
      <w:pPr>
        <w:spacing w:line="360" w:lineRule="auto"/>
        <w:ind w:firstLine="720"/>
        <w:jc w:val="both"/>
        <w:rPr>
          <w:b/>
        </w:rPr>
      </w:pPr>
    </w:p>
    <w:p w:rsidR="006C56E8" w:rsidRDefault="00385F99" w:rsidP="001624CF">
      <w:pPr>
        <w:spacing w:line="360" w:lineRule="auto"/>
        <w:ind w:firstLine="720"/>
        <w:jc w:val="both"/>
        <w:rPr>
          <w:b/>
        </w:rPr>
      </w:pPr>
      <w:r>
        <w:rPr>
          <w:b/>
        </w:rPr>
        <w:t>Форма тестирования</w:t>
      </w:r>
      <w:r w:rsidR="001624CF" w:rsidRPr="00152ED5">
        <w:rPr>
          <w:b/>
        </w:rPr>
        <w:t xml:space="preserve"> для экзамена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1. Целью строительного производства является?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капитальное строительство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элементы строительной продукции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смонтированное оборудование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b/>
          <w:bCs/>
          <w:color w:val="000000"/>
        </w:rPr>
        <w:t>2. Состав подготовительных работ при реконструкции действующего предприятия зависит: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А) от местных условий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от подготовительного периода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от основных строительно-монтажных работ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3. Работы по монтажу систем </w:t>
      </w:r>
      <w:proofErr w:type="spellStart"/>
      <w:r w:rsidRPr="00120E87">
        <w:rPr>
          <w:b/>
          <w:bCs/>
          <w:color w:val="000000"/>
        </w:rPr>
        <w:t>водо</w:t>
      </w:r>
      <w:proofErr w:type="spellEnd"/>
      <w:r w:rsidRPr="00120E87">
        <w:rPr>
          <w:b/>
          <w:bCs/>
          <w:color w:val="000000"/>
        </w:rPr>
        <w:t xml:space="preserve"> -, </w:t>
      </w:r>
      <w:proofErr w:type="spellStart"/>
      <w:r w:rsidRPr="00120E87">
        <w:rPr>
          <w:b/>
          <w:bCs/>
          <w:color w:val="000000"/>
        </w:rPr>
        <w:t>газо</w:t>
      </w:r>
      <w:proofErr w:type="spellEnd"/>
      <w:r w:rsidRPr="00120E87">
        <w:rPr>
          <w:b/>
          <w:bCs/>
          <w:color w:val="000000"/>
        </w:rPr>
        <w:t xml:space="preserve"> -, паро-, электроснабжения, монтаж технологического оборудования и др. относятся к: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общестроительные,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специальные,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вспомогательные,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транспортные.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4.Какой </w:t>
      </w:r>
      <w:proofErr w:type="gramStart"/>
      <w:r w:rsidRPr="00120E87">
        <w:rPr>
          <w:b/>
          <w:bCs/>
          <w:color w:val="000000"/>
        </w:rPr>
        <w:t>нормативный  документ</w:t>
      </w:r>
      <w:proofErr w:type="gramEnd"/>
      <w:r w:rsidRPr="00120E87">
        <w:rPr>
          <w:b/>
          <w:bCs/>
          <w:color w:val="000000"/>
        </w:rPr>
        <w:t xml:space="preserve"> определяет общие требования  по безопасности труда в строительстве?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А) СНИП 12-01-2004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СНИП12-03-2001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СНИП 12-02-2002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lastRenderedPageBreak/>
        <w:t xml:space="preserve">5.Какова минимальная величина </w:t>
      </w:r>
      <w:proofErr w:type="spellStart"/>
      <w:r w:rsidRPr="00120E87">
        <w:rPr>
          <w:b/>
          <w:bCs/>
          <w:color w:val="000000"/>
        </w:rPr>
        <w:t>опирания</w:t>
      </w:r>
      <w:proofErr w:type="spellEnd"/>
      <w:r w:rsidRPr="00120E87">
        <w:rPr>
          <w:b/>
          <w:bCs/>
          <w:color w:val="000000"/>
        </w:rPr>
        <w:t xml:space="preserve">   плит </w:t>
      </w:r>
      <w:proofErr w:type="gramStart"/>
      <w:r w:rsidRPr="00120E87">
        <w:rPr>
          <w:b/>
          <w:bCs/>
          <w:color w:val="000000"/>
        </w:rPr>
        <w:t>перекрытий  на</w:t>
      </w:r>
      <w:proofErr w:type="gramEnd"/>
      <w:r w:rsidRPr="00120E87">
        <w:rPr>
          <w:b/>
          <w:bCs/>
          <w:color w:val="000000"/>
        </w:rPr>
        <w:t xml:space="preserve"> несущие стены, выполненные вручную, в кирпичных и каменных зданиях в сейсмических  районах?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А) не менее 100мм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 xml:space="preserve">Б) не </w:t>
      </w:r>
      <w:proofErr w:type="gramStart"/>
      <w:r w:rsidRPr="00120E87">
        <w:rPr>
          <w:color w:val="000000"/>
        </w:rPr>
        <w:t>менее  120</w:t>
      </w:r>
      <w:proofErr w:type="gramEnd"/>
      <w:r w:rsidRPr="00120E87">
        <w:rPr>
          <w:color w:val="000000"/>
        </w:rPr>
        <w:t>мм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не менее 180 мм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Г) не менее 200 мм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6.Строительные процессы бывают: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организационные.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индивидуальные.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основные.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7. Основными государственными нормативными документами, регламентирующими строительство и </w:t>
      </w:r>
      <w:proofErr w:type="gramStart"/>
      <w:r w:rsidRPr="00120E87">
        <w:rPr>
          <w:b/>
          <w:bCs/>
          <w:color w:val="000000"/>
        </w:rPr>
        <w:t>обязательными  к</w:t>
      </w:r>
      <w:proofErr w:type="gramEnd"/>
      <w:r w:rsidRPr="00120E87">
        <w:rPr>
          <w:b/>
          <w:bCs/>
          <w:color w:val="000000"/>
        </w:rPr>
        <w:t xml:space="preserve"> исполнению, являются: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стандарты,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приказы руководителя строительной организации,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технические регламенты, строительные нормы и правила,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руководящие документы министерств и ведомств.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8. Процесс технологически связанных операций, выполняемых, одним составом исполнителей называют: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рабочим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комплексным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9.  Способ кладки, использующийся при кладке забутки и верстовой части стен «в пустошовку»?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А) </w:t>
      </w:r>
      <w:proofErr w:type="spellStart"/>
      <w:r w:rsidRPr="00120E87">
        <w:rPr>
          <w:color w:val="000000"/>
        </w:rPr>
        <w:t>вприсык</w:t>
      </w:r>
      <w:proofErr w:type="spellEnd"/>
      <w:r w:rsidRPr="00120E87">
        <w:rPr>
          <w:color w:val="000000"/>
        </w:rPr>
        <w:t>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в прижим,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В) </w:t>
      </w:r>
      <w:proofErr w:type="spellStart"/>
      <w:r w:rsidRPr="00120E87">
        <w:rPr>
          <w:color w:val="000000"/>
        </w:rPr>
        <w:t>вприсык</w:t>
      </w:r>
      <w:proofErr w:type="spellEnd"/>
      <w:r w:rsidRPr="00120E87">
        <w:rPr>
          <w:color w:val="000000"/>
        </w:rPr>
        <w:t xml:space="preserve"> с подрезкой,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10.  Способ кладки, использующийся при кладке забутки и верстовой части стен «в пустошовку», где излишки выдавленного раствора срезаются кельмой?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А) </w:t>
      </w:r>
      <w:proofErr w:type="spellStart"/>
      <w:r w:rsidRPr="00120E87">
        <w:rPr>
          <w:color w:val="000000"/>
        </w:rPr>
        <w:t>вприсык</w:t>
      </w:r>
      <w:proofErr w:type="spellEnd"/>
      <w:r w:rsidRPr="00120E87">
        <w:rPr>
          <w:color w:val="000000"/>
        </w:rPr>
        <w:t>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в прижим,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В) </w:t>
      </w:r>
      <w:proofErr w:type="spellStart"/>
      <w:r w:rsidRPr="00120E87">
        <w:rPr>
          <w:color w:val="000000"/>
        </w:rPr>
        <w:t>вприсык</w:t>
      </w:r>
      <w:proofErr w:type="spellEnd"/>
      <w:r w:rsidRPr="00120E87">
        <w:rPr>
          <w:color w:val="000000"/>
        </w:rPr>
        <w:t xml:space="preserve"> с подрезкой.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11. При кладке стен толщиной до 1.5 кирпича, столбов и перегородок часто назначают звено?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двойку.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тройку,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пятёрку,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шестёрку,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12. При кладке стен толщиной в 1.5 кирпича и более следуют, назначат звено?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двойку,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тройку.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пятёрку,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шестёрку,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13. При кладке стен </w:t>
      </w:r>
      <w:proofErr w:type="gramStart"/>
      <w:r w:rsidRPr="00120E87">
        <w:rPr>
          <w:b/>
          <w:bCs/>
          <w:color w:val="000000"/>
        </w:rPr>
        <w:t>толщиной  2</w:t>
      </w:r>
      <w:proofErr w:type="gramEnd"/>
      <w:r w:rsidRPr="00120E87">
        <w:rPr>
          <w:b/>
          <w:bCs/>
          <w:color w:val="000000"/>
        </w:rPr>
        <w:t>… 2,5 кирпича нужно назначать звено?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двойку,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тройку,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пятёрку.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lastRenderedPageBreak/>
        <w:t>Г) шестёрку,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14. При организации поточно-конвейерного метода назначают звено?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двойку,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тройку,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пятёрку,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шестёрку.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15. Мастичную теплоизоляцию устраивают по поверхности трубопроводов и оборудования, нагретых до: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проектной температуры.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отрицательной температуры,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до плюсовой температуры,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16. При возведении промышленных печей, холодильников, при бес канальной </w:t>
      </w:r>
      <w:proofErr w:type="gramStart"/>
      <w:r w:rsidRPr="00120E87">
        <w:rPr>
          <w:b/>
          <w:bCs/>
          <w:color w:val="000000"/>
        </w:rPr>
        <w:t>прокладке  теплосетей</w:t>
      </w:r>
      <w:proofErr w:type="gramEnd"/>
      <w:r w:rsidRPr="00120E87">
        <w:rPr>
          <w:b/>
          <w:bCs/>
          <w:color w:val="000000"/>
        </w:rPr>
        <w:t xml:space="preserve"> применяют: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обычную теплоизоляцию,</w:t>
      </w:r>
    </w:p>
    <w:p w:rsidR="00120E87" w:rsidRPr="00120E87" w:rsidRDefault="00120E87" w:rsidP="00120E87">
      <w:pPr>
        <w:rPr>
          <w:color w:val="000000"/>
        </w:rPr>
      </w:pPr>
      <w:proofErr w:type="gramStart"/>
      <w:r w:rsidRPr="00120E87">
        <w:rPr>
          <w:color w:val="000000"/>
        </w:rPr>
        <w:t>Б)  литую</w:t>
      </w:r>
      <w:proofErr w:type="gramEnd"/>
      <w:r w:rsidRPr="00120E87">
        <w:rPr>
          <w:color w:val="000000"/>
        </w:rPr>
        <w:t xml:space="preserve"> теплоизоляцию.</w:t>
      </w:r>
    </w:p>
    <w:p w:rsidR="00120E87" w:rsidRPr="00120E87" w:rsidRDefault="00120E87" w:rsidP="00120E87">
      <w:pPr>
        <w:rPr>
          <w:color w:val="000000"/>
        </w:rPr>
      </w:pPr>
      <w:proofErr w:type="gramStart"/>
      <w:r w:rsidRPr="00120E87">
        <w:rPr>
          <w:color w:val="000000"/>
        </w:rPr>
        <w:t>В)  наливную</w:t>
      </w:r>
      <w:proofErr w:type="gramEnd"/>
      <w:r w:rsidRPr="00120E87">
        <w:rPr>
          <w:color w:val="000000"/>
        </w:rPr>
        <w:t xml:space="preserve"> теплоизоляцию,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17. Теплоизоляция выполняется из гибких рулонных материалов и изделий (мин вата, Пено полистирол, стекловата и др.):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обычная,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усиленная,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обволакивающая.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18. Индустриальная и широко применяющиеся теплоизоляция для изоляции горячих и холодных поверхностей: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А) из фольги и </w:t>
      </w:r>
      <w:proofErr w:type="spellStart"/>
      <w:r w:rsidRPr="00120E87">
        <w:rPr>
          <w:color w:val="000000"/>
        </w:rPr>
        <w:t>минваты</w:t>
      </w:r>
      <w:proofErr w:type="spellEnd"/>
      <w:r w:rsidRPr="00120E87">
        <w:rPr>
          <w:color w:val="000000"/>
        </w:rPr>
        <w:t>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из сборных изделий.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В) из </w:t>
      </w:r>
      <w:proofErr w:type="spellStart"/>
      <w:r w:rsidRPr="00120E87">
        <w:rPr>
          <w:color w:val="000000"/>
        </w:rPr>
        <w:t>минваты</w:t>
      </w:r>
      <w:proofErr w:type="spellEnd"/>
      <w:r w:rsidRPr="00120E87">
        <w:rPr>
          <w:color w:val="000000"/>
        </w:rPr>
        <w:t>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19. Гидроизоляционные покрытия устраивают для защиты конструкций и сооружений от агрессивного воздействия: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воздуха,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температуры,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влаги.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20. Обмазочную гидроизоляцию выполняют после: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А) сушки изолируемой поверхности и </w:t>
      </w:r>
      <w:proofErr w:type="spellStart"/>
      <w:r w:rsidRPr="00120E87">
        <w:rPr>
          <w:color w:val="000000"/>
        </w:rPr>
        <w:t>огрунтовки</w:t>
      </w:r>
      <w:proofErr w:type="spellEnd"/>
      <w:r w:rsidRPr="00120E87">
        <w:rPr>
          <w:color w:val="000000"/>
        </w:rPr>
        <w:t>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сушки изолируемой поверхности,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В) </w:t>
      </w:r>
      <w:proofErr w:type="spellStart"/>
      <w:r w:rsidRPr="00120E87">
        <w:rPr>
          <w:color w:val="000000"/>
        </w:rPr>
        <w:t>огрунтовки</w:t>
      </w:r>
      <w:proofErr w:type="spellEnd"/>
      <w:r w:rsidRPr="00120E87">
        <w:rPr>
          <w:color w:val="000000"/>
        </w:rPr>
        <w:t>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21. Работы по установке в проектное положение и соединению в одно </w:t>
      </w:r>
      <w:proofErr w:type="gramStart"/>
      <w:r w:rsidRPr="00120E87">
        <w:rPr>
          <w:b/>
          <w:bCs/>
          <w:color w:val="000000"/>
        </w:rPr>
        <w:t>целое  элементов</w:t>
      </w:r>
      <w:proofErr w:type="gramEnd"/>
      <w:r w:rsidRPr="00120E87">
        <w:rPr>
          <w:b/>
          <w:bCs/>
          <w:color w:val="000000"/>
        </w:rPr>
        <w:t>  строительных конструкций называют: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общестроительными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монтажными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специальными</w:t>
      </w:r>
    </w:p>
    <w:p w:rsidR="00120E87" w:rsidRPr="00120E87" w:rsidRDefault="00120E87" w:rsidP="00120E87">
      <w:pPr>
        <w:rPr>
          <w:color w:val="000000"/>
        </w:rPr>
      </w:pPr>
      <w:proofErr w:type="gramStart"/>
      <w:r w:rsidRPr="00120E87">
        <w:rPr>
          <w:color w:val="000000"/>
        </w:rPr>
        <w:t>Г)  заготовительными</w:t>
      </w:r>
      <w:proofErr w:type="gramEnd"/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 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b/>
          <w:bCs/>
          <w:color w:val="000000"/>
        </w:rPr>
        <w:t>22. Какова ширина мостиков или ходов через траншеи и канавы (согласно СНиП 12-03-2001)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А) 0,8м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1,0м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1,2м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lastRenderedPageBreak/>
        <w:t>Г) 1,5м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23. При возведении зданий группируют работы по стадиям, в первую стадию входят: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штукатурные работы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монтаж строительных конструкций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устройство вводов коммуникаций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24. Бригады, скомплектованные из рабочих одной и той же или смежных специальностей для выполнения простых рабочих процессов, бывают: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специализированные,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комплексные,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монтажные,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простые.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25. Могут ли быть заменены предусмотренные проектом грунты насыпей?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А) по согласованию с проектной организацией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по согласованию с заказчиком и проектной организацией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по согласованию с заказчиком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26.Выделяемые фронт работ для бригады рабочих или делянка для звена бригады должны обеспечивать бригаду или звено работой в течении: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1 часа,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смены,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недели,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месяца.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27. </w:t>
      </w:r>
      <w:proofErr w:type="gramStart"/>
      <w:r w:rsidRPr="00120E87">
        <w:rPr>
          <w:b/>
          <w:bCs/>
          <w:color w:val="000000"/>
        </w:rPr>
        <w:t>В  зависимости</w:t>
      </w:r>
      <w:proofErr w:type="gramEnd"/>
      <w:r w:rsidRPr="00120E87">
        <w:rPr>
          <w:b/>
          <w:bCs/>
          <w:color w:val="000000"/>
        </w:rPr>
        <w:t>, от каких нормируемых показателей качества подразделяется на классы песок для строительных работ?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 xml:space="preserve">А) </w:t>
      </w:r>
      <w:proofErr w:type="gramStart"/>
      <w:r w:rsidRPr="00120E87">
        <w:rPr>
          <w:color w:val="000000"/>
        </w:rPr>
        <w:t>в  зависимости</w:t>
      </w:r>
      <w:proofErr w:type="gramEnd"/>
      <w:r w:rsidRPr="00120E87">
        <w:rPr>
          <w:color w:val="000000"/>
        </w:rPr>
        <w:t xml:space="preserve"> от зернового состава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в зависимости от содержания пылевидных и глинистых частиц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в зависимости от содержания глинистых частиц и зернового состава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Г) в зависимости от зернового состава, содержания пылевидных и глинистых частиц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28. Качество выполнения СМР оценивается: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визуально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разработкой проектно-сметной документацией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применяемых материалов и изделий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29. Количество доброкачественной строительной продукции, выработанной за единицу времени, определяется: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производительностью труда,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нормой выработки,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нормой времени,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трудовым показателем.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lastRenderedPageBreak/>
        <w:t xml:space="preserve">30. Какую прочность должен иметь бетон или раствор в </w:t>
      </w:r>
      <w:proofErr w:type="spellStart"/>
      <w:r w:rsidRPr="00120E87">
        <w:rPr>
          <w:b/>
          <w:bCs/>
          <w:color w:val="000000"/>
        </w:rPr>
        <w:t>замоноличенных</w:t>
      </w:r>
      <w:proofErr w:type="spellEnd"/>
      <w:r w:rsidRPr="00120E87">
        <w:rPr>
          <w:b/>
          <w:bCs/>
          <w:color w:val="000000"/>
        </w:rPr>
        <w:t xml:space="preserve"> стыках железобетонных конструкций ко времени распалубки при отсутствии такого указания в проекте?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А) не ниже 50%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не ниже 70%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не ниже 80%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31. На методы выполнения строительных работ влияют?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заводы изготовители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Б) </w:t>
      </w:r>
      <w:proofErr w:type="gramStart"/>
      <w:r w:rsidRPr="00120E87">
        <w:rPr>
          <w:color w:val="000000"/>
        </w:rPr>
        <w:t>конструктивные  особенности</w:t>
      </w:r>
      <w:proofErr w:type="gramEnd"/>
      <w:r w:rsidRPr="00120E87">
        <w:rPr>
          <w:color w:val="000000"/>
        </w:rPr>
        <w:t xml:space="preserve"> зданий и сооружений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продолжительность строительства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32. Рабочее время, в течение которого рабочий производит единицу строительной продукции, называется: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производительностью труда,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нормой выработки,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нормой времени,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трудовым показателем.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 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b/>
          <w:bCs/>
          <w:color w:val="000000"/>
        </w:rPr>
        <w:t>33.В пределах, каких марок подразделяют керамический кирпич и камни по прочности?</w:t>
      </w:r>
      <w:r w:rsidRPr="00120E87">
        <w:rPr>
          <w:b/>
          <w:bCs/>
          <w:color w:val="000000"/>
        </w:rPr>
        <w:br/>
      </w:r>
      <w:r w:rsidRPr="00120E87">
        <w:rPr>
          <w:color w:val="000000"/>
        </w:rPr>
        <w:t>А) не более 1,5м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не более 2 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не более 2 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Г) не более 3м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34.Комплекс </w:t>
      </w:r>
      <w:proofErr w:type="gramStart"/>
      <w:r w:rsidRPr="00120E87">
        <w:rPr>
          <w:b/>
          <w:bCs/>
          <w:color w:val="000000"/>
        </w:rPr>
        <w:t>работ,  в</w:t>
      </w:r>
      <w:proofErr w:type="gramEnd"/>
      <w:r w:rsidRPr="00120E87">
        <w:rPr>
          <w:b/>
          <w:bCs/>
          <w:color w:val="000000"/>
        </w:rPr>
        <w:t xml:space="preserve"> результате которых получается незаконченная строительная продукция, называется?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монтажными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общестроительными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специальными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35. Состав и содержание проектных решений в ПОС и ППР определяются в зависимости от: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производителей строительных материалов,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вида и сложности объекта строительства,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стоимости объекта строительства,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решений авторского надзора.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 xml:space="preserve">36. В какой последовательности следует производить </w:t>
      </w:r>
      <w:proofErr w:type="gramStart"/>
      <w:r w:rsidRPr="00120E87">
        <w:rPr>
          <w:b/>
          <w:bCs/>
          <w:color w:val="000000"/>
        </w:rPr>
        <w:t>снятие  опалубки</w:t>
      </w:r>
      <w:proofErr w:type="gramEnd"/>
      <w:r w:rsidRPr="00120E87">
        <w:rPr>
          <w:b/>
          <w:bCs/>
          <w:color w:val="000000"/>
        </w:rPr>
        <w:t xml:space="preserve"> после бетонирования конструкции на строительной  площадке?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А) снятие опалубки следует производить после достижения бетоном 70% прочности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снятие опалубки следует производить после достижения бетоном 50% прочности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снятие опалубки следует производить после её предварительного отрыва от бетона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lastRenderedPageBreak/>
        <w:t>37. Главными и ответственными лицами, отвечающими за качество проектной документации, является?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ГИП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начальник участка (старший прораб)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бригадир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38. П О С разрабатывается: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органами строительного надзора,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генеральными подрядными строительно-монтажными организациями с привлечением других организаций,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генеральной проектной организацией с привлечением специализированных организаций,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Г) органами экспертизы строительных проектов.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b/>
          <w:bCs/>
          <w:color w:val="000000"/>
        </w:rPr>
        <w:t xml:space="preserve">39. </w:t>
      </w:r>
      <w:proofErr w:type="gramStart"/>
      <w:r w:rsidRPr="00120E87">
        <w:rPr>
          <w:b/>
          <w:bCs/>
          <w:color w:val="000000"/>
        </w:rPr>
        <w:t>Укажите  нормируемую</w:t>
      </w:r>
      <w:proofErr w:type="gramEnd"/>
      <w:r w:rsidRPr="00120E87">
        <w:rPr>
          <w:b/>
          <w:bCs/>
          <w:color w:val="000000"/>
        </w:rPr>
        <w:t xml:space="preserve"> толщину горизонтальных и вертикальных швов в каменной кладке из кирпича и камней правильной формы?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А) горизонтальный шов -10мм, вертикальный 8мм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Б) горизонтальный шов -12мм, вертикальный 10мм</w:t>
      </w:r>
    </w:p>
    <w:p w:rsidR="00120E87" w:rsidRPr="00120E87" w:rsidRDefault="00120E87" w:rsidP="00120E87">
      <w:pPr>
        <w:spacing w:before="100" w:beforeAutospacing="1" w:after="100" w:afterAutospacing="1"/>
        <w:rPr>
          <w:color w:val="000000"/>
        </w:rPr>
      </w:pPr>
      <w:r w:rsidRPr="00120E87">
        <w:rPr>
          <w:color w:val="000000"/>
        </w:rPr>
        <w:t>В) горизонтальный шов -14мм, вертикальный 12мм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40.  Какие земляные сооружения называют постоянными?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каналы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канавы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кюветы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 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b/>
          <w:bCs/>
          <w:color w:val="000000"/>
        </w:rPr>
        <w:t>41. ППР разрабатывается: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А) органами строительного надзора,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Б) генеральными подрядными строительно-монтажными организациями с привлечением других организаций,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>В) генеральной проектной организацией с привлечением специализированных организаций,</w:t>
      </w:r>
    </w:p>
    <w:p w:rsidR="00120E87" w:rsidRPr="00120E87" w:rsidRDefault="00120E87" w:rsidP="00120E87">
      <w:pPr>
        <w:rPr>
          <w:color w:val="000000"/>
        </w:rPr>
      </w:pPr>
      <w:r w:rsidRPr="00120E87">
        <w:rPr>
          <w:color w:val="000000"/>
        </w:rPr>
        <w:t xml:space="preserve">Г) органами экспертизы строительных </w:t>
      </w:r>
      <w:proofErr w:type="spellStart"/>
      <w:r w:rsidRPr="00120E87">
        <w:rPr>
          <w:color w:val="000000"/>
        </w:rPr>
        <w:t>проекто</w:t>
      </w:r>
      <w:proofErr w:type="spellEnd"/>
    </w:p>
    <w:p w:rsidR="00120E87" w:rsidRDefault="00120E87" w:rsidP="001624CF">
      <w:pPr>
        <w:spacing w:line="360" w:lineRule="auto"/>
        <w:ind w:firstLine="720"/>
        <w:jc w:val="both"/>
        <w:rPr>
          <w:b/>
        </w:rPr>
      </w:pPr>
    </w:p>
    <w:p w:rsidR="00385F99" w:rsidRDefault="00385F99" w:rsidP="00385F99">
      <w:pPr>
        <w:pStyle w:val="af8"/>
        <w:jc w:val="center"/>
      </w:pPr>
      <w:r>
        <w:rPr>
          <w:b/>
          <w:sz w:val="28"/>
          <w:szCs w:val="28"/>
        </w:rPr>
        <w:t>выполнению экзаменационных заданий</w:t>
      </w:r>
    </w:p>
    <w:p w:rsidR="00385F99" w:rsidRDefault="00385F99" w:rsidP="00385F99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учебной  дисциплины</w:t>
      </w:r>
      <w:proofErr w:type="gramEnd"/>
      <w:r>
        <w:rPr>
          <w:sz w:val="28"/>
          <w:szCs w:val="28"/>
        </w:rPr>
        <w:t xml:space="preserve"> </w:t>
      </w:r>
      <w:r w:rsidRPr="00AC025C">
        <w:t xml:space="preserve">ОП.01 </w:t>
      </w:r>
      <w:r>
        <w:t>Основы технологии общестроительных работ</w:t>
      </w:r>
    </w:p>
    <w:p w:rsidR="00385F99" w:rsidRDefault="00385F99" w:rsidP="00385F99">
      <w:pPr>
        <w:pStyle w:val="af8"/>
        <w:jc w:val="center"/>
      </w:pPr>
    </w:p>
    <w:p w:rsidR="00385F99" w:rsidRPr="00546049" w:rsidRDefault="00385F99" w:rsidP="00385F99">
      <w:pPr>
        <w:pStyle w:val="af8"/>
        <w:spacing w:line="360" w:lineRule="auto"/>
        <w:jc w:val="both"/>
      </w:pPr>
      <w:r>
        <w:rPr>
          <w:sz w:val="28"/>
          <w:szCs w:val="28"/>
        </w:rPr>
        <w:t>1</w:t>
      </w:r>
      <w:r w:rsidRPr="00546049">
        <w:t>. Внимательно прочитайте задание.</w:t>
      </w:r>
    </w:p>
    <w:p w:rsidR="00385F99" w:rsidRPr="00546049" w:rsidRDefault="00385F99" w:rsidP="00385F99">
      <w:pPr>
        <w:pStyle w:val="af8"/>
        <w:spacing w:line="360" w:lineRule="auto"/>
        <w:jc w:val="both"/>
      </w:pPr>
      <w:r w:rsidRPr="00546049">
        <w:t>2. Подготовьте ответы на вопросы задания.</w:t>
      </w:r>
    </w:p>
    <w:p w:rsidR="00385F99" w:rsidRPr="00546049" w:rsidRDefault="00385F99" w:rsidP="00385F99">
      <w:pPr>
        <w:pStyle w:val="af8"/>
        <w:spacing w:line="360" w:lineRule="auto"/>
        <w:jc w:val="both"/>
      </w:pPr>
      <w:r w:rsidRPr="00546049">
        <w:t>3. Выполните задание.</w:t>
      </w:r>
    </w:p>
    <w:p w:rsidR="00385F99" w:rsidRDefault="00385F99" w:rsidP="00385F99">
      <w:pPr>
        <w:pStyle w:val="af8"/>
        <w:spacing w:line="360" w:lineRule="auto"/>
        <w:jc w:val="both"/>
      </w:pPr>
      <w:r w:rsidRPr="00546049">
        <w:t>3. Предъявите членам комиссии результат вашей работы</w:t>
      </w:r>
      <w:r>
        <w:rPr>
          <w:sz w:val="28"/>
          <w:szCs w:val="28"/>
        </w:rPr>
        <w:t>.</w:t>
      </w: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  <w:r>
        <w:rPr>
          <w:sz w:val="28"/>
          <w:szCs w:val="28"/>
        </w:rPr>
        <w:t>ЭКЗАМЕНАЦИОННАЯ ВЕДОМОСТЬ</w:t>
      </w:r>
    </w:p>
    <w:p w:rsidR="00385F99" w:rsidRDefault="00385F99" w:rsidP="00385F99">
      <w:pPr>
        <w:pStyle w:val="af8"/>
        <w:jc w:val="center"/>
      </w:pPr>
    </w:p>
    <w:p w:rsidR="00385F99" w:rsidRDefault="00385F99" w:rsidP="00385F99">
      <w:pPr>
        <w:pStyle w:val="af8"/>
        <w:jc w:val="center"/>
      </w:pPr>
      <w:r>
        <w:t xml:space="preserve">По дисциплине    </w:t>
      </w:r>
      <w:r w:rsidRPr="00AC025C">
        <w:t xml:space="preserve">ОП.01 </w:t>
      </w:r>
      <w:r>
        <w:t>Основы технологии общестроительных работ</w:t>
      </w:r>
    </w:p>
    <w:p w:rsidR="00385F99" w:rsidRDefault="00385F99" w:rsidP="00385F99">
      <w:pPr>
        <w:pStyle w:val="af8"/>
      </w:pPr>
    </w:p>
    <w:p w:rsidR="00385F99" w:rsidRDefault="00385F99" w:rsidP="00385F99">
      <w:pPr>
        <w:pStyle w:val="af8"/>
        <w:jc w:val="center"/>
      </w:pPr>
      <w:proofErr w:type="gramStart"/>
      <w:r>
        <w:rPr>
          <w:u w:val="single"/>
        </w:rPr>
        <w:t xml:space="preserve">«  </w:t>
      </w:r>
      <w:proofErr w:type="gramEnd"/>
      <w:r>
        <w:rPr>
          <w:u w:val="single"/>
        </w:rPr>
        <w:t xml:space="preserve">  » курса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«    » группа</w:t>
      </w:r>
    </w:p>
    <w:p w:rsidR="00385F99" w:rsidRDefault="00385F99" w:rsidP="00385F99">
      <w:pPr>
        <w:pStyle w:val="af8"/>
      </w:pPr>
    </w:p>
    <w:p w:rsidR="00385F99" w:rsidRDefault="00385F99" w:rsidP="00385F99">
      <w:pPr>
        <w:pStyle w:val="af8"/>
      </w:pPr>
      <w:r>
        <w:t>Специальность</w:t>
      </w:r>
      <w:r>
        <w:rPr>
          <w:color w:val="FF0000"/>
        </w:rPr>
        <w:t xml:space="preserve">     </w:t>
      </w:r>
    </w:p>
    <w:p w:rsidR="00385F99" w:rsidRDefault="00385F99" w:rsidP="00385F99">
      <w:pPr>
        <w:pStyle w:val="af8"/>
      </w:pPr>
    </w:p>
    <w:p w:rsidR="00385F99" w:rsidRDefault="00385F99" w:rsidP="00385F99">
      <w:pPr>
        <w:pStyle w:val="af8"/>
      </w:pPr>
      <w:proofErr w:type="gramStart"/>
      <w:r>
        <w:rPr>
          <w:u w:val="single"/>
        </w:rPr>
        <w:t>Экзаменатор  Сперанская</w:t>
      </w:r>
      <w:proofErr w:type="gramEnd"/>
      <w:r>
        <w:rPr>
          <w:u w:val="single"/>
        </w:rPr>
        <w:t xml:space="preserve"> О.В.</w:t>
      </w:r>
    </w:p>
    <w:p w:rsidR="00385F99" w:rsidRDefault="00385F99" w:rsidP="00385F99">
      <w:pPr>
        <w:pStyle w:val="af8"/>
      </w:pPr>
    </w:p>
    <w:p w:rsidR="00385F99" w:rsidRDefault="00385F99" w:rsidP="00385F99">
      <w:pPr>
        <w:pStyle w:val="af8"/>
      </w:pPr>
      <w:r>
        <w:t>«_____</w:t>
      </w:r>
      <w:proofErr w:type="gramStart"/>
      <w:r>
        <w:t>_»_</w:t>
      </w:r>
      <w:proofErr w:type="gramEnd"/>
      <w:r>
        <w:t>________20_____ г.</w:t>
      </w:r>
    </w:p>
    <w:p w:rsidR="00385F99" w:rsidRDefault="00385F99" w:rsidP="00385F99">
      <w:pPr>
        <w:pStyle w:val="af8"/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1425"/>
        <w:gridCol w:w="4030"/>
        <w:gridCol w:w="1520"/>
        <w:gridCol w:w="1585"/>
      </w:tblGrid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center"/>
            </w:pPr>
            <w:r>
              <w:t xml:space="preserve">№ </w:t>
            </w:r>
          </w:p>
          <w:p w:rsidR="00385F99" w:rsidRDefault="00385F99" w:rsidP="00385F99">
            <w:pPr>
              <w:pStyle w:val="af8"/>
              <w:jc w:val="center"/>
            </w:pPr>
            <w:r>
              <w:t>п/п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center"/>
            </w:pPr>
            <w:r>
              <w:t>№ билета (задания)</w:t>
            </w: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center"/>
            </w:pPr>
            <w:r>
              <w:t>ФИО экзаменующегося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center"/>
            </w:pPr>
            <w:r>
              <w:t>Оценка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center"/>
            </w:pPr>
            <w:r>
              <w:t>Подпись экзаменатора</w:t>
            </w: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  <w:bookmarkStart w:id="65" w:name="_GoBack2"/>
            <w:bookmarkEnd w:id="65"/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  <w:tr w:rsidR="00385F99" w:rsidTr="00385F99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4E2BB5">
            <w:pPr>
              <w:pStyle w:val="a3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F99" w:rsidRDefault="00385F99" w:rsidP="00385F99">
            <w:pPr>
              <w:pStyle w:val="af8"/>
              <w:jc w:val="both"/>
            </w:pPr>
          </w:p>
        </w:tc>
      </w:tr>
    </w:tbl>
    <w:p w:rsidR="00385F99" w:rsidRDefault="00385F99" w:rsidP="00385F99">
      <w:pPr>
        <w:pStyle w:val="af8"/>
        <w:jc w:val="both"/>
      </w:pPr>
    </w:p>
    <w:p w:rsidR="00385F99" w:rsidRDefault="00385F99" w:rsidP="00385F99">
      <w:pPr>
        <w:pStyle w:val="af8"/>
        <w:jc w:val="both"/>
      </w:pPr>
    </w:p>
    <w:p w:rsidR="00385F99" w:rsidRDefault="00385F99" w:rsidP="00385F99">
      <w:pPr>
        <w:pStyle w:val="af8"/>
        <w:jc w:val="both"/>
      </w:pPr>
      <w:r>
        <w:t>Начало и окончание экзамена_____________________</w:t>
      </w:r>
      <w:r>
        <w:tab/>
      </w:r>
      <w:r>
        <w:tab/>
        <w:t>«5» -______ «4» -______</w:t>
      </w:r>
    </w:p>
    <w:p w:rsidR="00385F99" w:rsidRDefault="00385F99" w:rsidP="00385F99">
      <w:pPr>
        <w:pStyle w:val="af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«3» -______ «2» -______</w:t>
      </w:r>
    </w:p>
    <w:p w:rsidR="00385F99" w:rsidRDefault="00385F99" w:rsidP="00385F99">
      <w:pPr>
        <w:pStyle w:val="af8"/>
        <w:spacing w:line="360" w:lineRule="auto"/>
        <w:jc w:val="both"/>
      </w:pPr>
    </w:p>
    <w:p w:rsidR="00385F99" w:rsidRDefault="00385F99" w:rsidP="00385F99">
      <w:pPr>
        <w:pStyle w:val="af8"/>
        <w:spacing w:line="360" w:lineRule="auto"/>
        <w:jc w:val="both"/>
      </w:pPr>
    </w:p>
    <w:p w:rsidR="00385F99" w:rsidRDefault="00385F99" w:rsidP="00385F99">
      <w:pPr>
        <w:pStyle w:val="af8"/>
        <w:spacing w:line="360" w:lineRule="auto"/>
        <w:jc w:val="both"/>
      </w:pPr>
      <w:r>
        <w:t>Подпись преподавателя__________________</w:t>
      </w:r>
    </w:p>
    <w:p w:rsidR="00385F99" w:rsidRDefault="00385F99" w:rsidP="001624CF">
      <w:pPr>
        <w:spacing w:line="360" w:lineRule="auto"/>
        <w:ind w:firstLine="720"/>
        <w:jc w:val="both"/>
        <w:rPr>
          <w:b/>
        </w:rPr>
      </w:pPr>
    </w:p>
    <w:p w:rsidR="001624CF" w:rsidRDefault="001624CF" w:rsidP="001624CF">
      <w:pPr>
        <w:jc w:val="both"/>
        <w:outlineLvl w:val="1"/>
        <w:rPr>
          <w:color w:val="000000"/>
          <w:shd w:val="clear" w:color="auto" w:fill="FFFFFF"/>
        </w:rPr>
      </w:pPr>
    </w:p>
    <w:p w:rsidR="001624CF" w:rsidRPr="006C56E8" w:rsidRDefault="001624CF" w:rsidP="001624CF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</w:rPr>
        <w:br/>
      </w:r>
    </w:p>
    <w:p w:rsidR="00865068" w:rsidRPr="00192DF9" w:rsidRDefault="00192DF9" w:rsidP="009909B2">
      <w:pPr>
        <w:spacing w:line="360" w:lineRule="auto"/>
        <w:jc w:val="both"/>
        <w:rPr>
          <w:b/>
          <w:sz w:val="26"/>
          <w:szCs w:val="26"/>
        </w:rPr>
      </w:pPr>
      <w:r w:rsidRPr="00192DF9">
        <w:rPr>
          <w:b/>
          <w:sz w:val="26"/>
          <w:szCs w:val="26"/>
        </w:rPr>
        <w:t xml:space="preserve">3.3 Критерии </w:t>
      </w:r>
      <w:proofErr w:type="gramStart"/>
      <w:r w:rsidRPr="00192DF9">
        <w:rPr>
          <w:b/>
          <w:sz w:val="26"/>
          <w:szCs w:val="26"/>
        </w:rPr>
        <w:t>оценки  освоения</w:t>
      </w:r>
      <w:proofErr w:type="gramEnd"/>
      <w:r w:rsidRPr="00192DF9">
        <w:rPr>
          <w:b/>
          <w:sz w:val="26"/>
          <w:szCs w:val="26"/>
        </w:rPr>
        <w:t xml:space="preserve"> учебной дисциплины</w:t>
      </w:r>
    </w:p>
    <w:p w:rsidR="00E7760C" w:rsidRPr="009909B2" w:rsidRDefault="00E7760C" w:rsidP="00E7760C">
      <w:pPr>
        <w:spacing w:line="360" w:lineRule="auto"/>
        <w:ind w:firstLine="720"/>
        <w:jc w:val="both"/>
        <w:rPr>
          <w:b/>
          <w:i/>
          <w:u w:val="single"/>
        </w:rPr>
      </w:pPr>
      <w:r w:rsidRPr="009909B2">
        <w:rPr>
          <w:b/>
          <w:i/>
          <w:u w:val="single"/>
        </w:rPr>
        <w:t>В рамках текущего контроля</w:t>
      </w:r>
    </w:p>
    <w:p w:rsidR="00E7760C" w:rsidRPr="00E7760C" w:rsidRDefault="00E7760C" w:rsidP="00E7760C">
      <w:pPr>
        <w:suppressAutoHyphens/>
        <w:rPr>
          <w:b/>
          <w:bCs/>
        </w:rPr>
      </w:pPr>
      <w:r>
        <w:rPr>
          <w:b/>
          <w:bCs/>
        </w:rPr>
        <w:t xml:space="preserve">1. </w:t>
      </w:r>
      <w:r w:rsidRPr="00E7760C">
        <w:rPr>
          <w:b/>
          <w:bCs/>
        </w:rPr>
        <w:t>Устный опрос</w:t>
      </w:r>
    </w:p>
    <w:p w:rsidR="00E7760C" w:rsidRDefault="00E7760C" w:rsidP="00E7760C">
      <w:pPr>
        <w:jc w:val="both"/>
        <w:rPr>
          <w:b/>
        </w:rPr>
      </w:pPr>
    </w:p>
    <w:p w:rsidR="00E7760C" w:rsidRPr="003F747C" w:rsidRDefault="00515CAB" w:rsidP="00E7760C">
      <w:pPr>
        <w:jc w:val="both"/>
        <w:rPr>
          <w:b/>
        </w:rPr>
      </w:pPr>
      <w:r>
        <w:rPr>
          <w:b/>
        </w:rPr>
        <w:t xml:space="preserve">Критерии </w:t>
      </w:r>
      <w:proofErr w:type="gramStart"/>
      <w:r>
        <w:rPr>
          <w:b/>
        </w:rPr>
        <w:t xml:space="preserve">оценивания </w:t>
      </w:r>
      <w:r w:rsidR="00E7760C" w:rsidRPr="003F747C">
        <w:rPr>
          <w:b/>
        </w:rPr>
        <w:t xml:space="preserve"> устного</w:t>
      </w:r>
      <w:proofErr w:type="gramEnd"/>
      <w:r w:rsidR="00E7760C" w:rsidRPr="003F747C">
        <w:rPr>
          <w:b/>
        </w:rPr>
        <w:t xml:space="preserve"> опроса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>
        <w:t xml:space="preserve">- </w:t>
      </w:r>
      <w:r w:rsidRPr="003F747C">
        <w:t xml:space="preserve">оценка «отлично» </w:t>
      </w:r>
      <w:r w:rsidRPr="003F747C">
        <w:rPr>
          <w:color w:val="000000"/>
        </w:rPr>
        <w:t>ставится, если студент:</w:t>
      </w:r>
    </w:p>
    <w:p w:rsidR="00E7760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1) полно излагает изученный материал, даёт правильное определенное языковых понятий;</w:t>
      </w:r>
      <w:r w:rsidRPr="003F747C"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</w:t>
      </w:r>
      <w:r>
        <w:rPr>
          <w:color w:val="000000"/>
        </w:rPr>
        <w:t xml:space="preserve"> и самостоятельно составленные;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E7760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t>- оценка «хорошо»</w:t>
      </w:r>
      <w:r>
        <w:t xml:space="preserve"> </w:t>
      </w:r>
      <w:r w:rsidRPr="003F747C"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</w:t>
      </w:r>
      <w:r w:rsidRPr="003F747C">
        <w:t xml:space="preserve"> «отлично»</w:t>
      </w:r>
      <w:r w:rsidRPr="003F747C">
        <w:rPr>
          <w:color w:val="000000"/>
        </w:rPr>
        <w:t>, но допускает 1-2 ошибки, которые сам же исправляет, и 1-2 недочёта в последовательности и я</w:t>
      </w:r>
      <w:r>
        <w:rPr>
          <w:color w:val="000000"/>
        </w:rPr>
        <w:t>зыковом оформлении излагаемого.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t>- оценка «удовлетворительно»</w:t>
      </w:r>
      <w:r>
        <w:t xml:space="preserve"> </w:t>
      </w:r>
      <w:r w:rsidRPr="003F747C"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 w:rsidRPr="003F747C">
        <w:t xml:space="preserve">- оценка «неудовлетворительно» </w:t>
      </w:r>
      <w:r w:rsidRPr="003F747C"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E7760C" w:rsidRPr="003F747C" w:rsidRDefault="00E7760C" w:rsidP="00E7760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Оценки</w:t>
      </w:r>
      <w:r w:rsidRPr="003F747C">
        <w:rPr>
          <w:color w:val="000000"/>
        </w:rPr>
        <w:t xml:space="preserve">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</w:t>
      </w:r>
      <w:r w:rsidRPr="003F747C">
        <w:rPr>
          <w:color w:val="000000"/>
        </w:rPr>
        <w:lastRenderedPageBreak/>
        <w:t>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E7760C" w:rsidRPr="00574D20" w:rsidRDefault="00E7760C" w:rsidP="00E7760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E7760C" w:rsidRDefault="00E7760C" w:rsidP="00E7760C">
      <w:pPr>
        <w:jc w:val="both"/>
        <w:rPr>
          <w:i/>
          <w:color w:val="FF0000"/>
          <w:sz w:val="28"/>
          <w:szCs w:val="28"/>
        </w:rPr>
      </w:pPr>
    </w:p>
    <w:p w:rsidR="00515CAB" w:rsidRDefault="00E7760C" w:rsidP="00E7760C">
      <w:pPr>
        <w:jc w:val="both"/>
        <w:rPr>
          <w:b/>
        </w:rPr>
      </w:pPr>
      <w:r>
        <w:rPr>
          <w:b/>
        </w:rPr>
        <w:t xml:space="preserve">2. </w:t>
      </w:r>
      <w:r w:rsidR="00515CAB">
        <w:rPr>
          <w:b/>
        </w:rPr>
        <w:t>Тестирование</w:t>
      </w:r>
    </w:p>
    <w:p w:rsidR="00515CAB" w:rsidRDefault="00515CAB" w:rsidP="00E7760C">
      <w:pPr>
        <w:jc w:val="both"/>
        <w:rPr>
          <w:b/>
        </w:rPr>
      </w:pPr>
    </w:p>
    <w:p w:rsidR="00E7760C" w:rsidRPr="00E7760C" w:rsidRDefault="00E7760C" w:rsidP="00E7760C">
      <w:pPr>
        <w:jc w:val="both"/>
        <w:rPr>
          <w:b/>
          <w:i/>
          <w:color w:val="FF0000"/>
        </w:rPr>
      </w:pPr>
      <w:r w:rsidRPr="00E7760C">
        <w:rPr>
          <w:b/>
        </w:rPr>
        <w:t xml:space="preserve">Критерии оценки </w:t>
      </w:r>
      <w:r>
        <w:rPr>
          <w:b/>
          <w:bCs/>
        </w:rPr>
        <w:t>тестового задания</w:t>
      </w:r>
    </w:p>
    <w:p w:rsidR="00E7760C" w:rsidRPr="003F747C" w:rsidRDefault="00E7760C" w:rsidP="00E7760C">
      <w:pPr>
        <w:pStyle w:val="a3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2632"/>
        <w:gridCol w:w="2078"/>
        <w:gridCol w:w="1625"/>
        <w:gridCol w:w="3009"/>
      </w:tblGrid>
      <w:tr w:rsidR="00E7760C" w:rsidRPr="000A0DE5" w:rsidTr="00E7760C">
        <w:trPr>
          <w:trHeight w:val="278"/>
        </w:trPr>
        <w:tc>
          <w:tcPr>
            <w:tcW w:w="2632" w:type="dxa"/>
            <w:vMerge w:val="restart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Процент результативности (правильный ответов)</w:t>
            </w:r>
          </w:p>
        </w:tc>
        <w:tc>
          <w:tcPr>
            <w:tcW w:w="2078" w:type="dxa"/>
            <w:vMerge w:val="restart"/>
          </w:tcPr>
          <w:p w:rsidR="00E7760C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7760C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правильных</w:t>
            </w:r>
          </w:p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Качественная оценка</w:t>
            </w:r>
          </w:p>
        </w:tc>
      </w:tr>
      <w:tr w:rsidR="00E7760C" w:rsidRPr="000A0DE5" w:rsidTr="00E7760C">
        <w:trPr>
          <w:trHeight w:val="277"/>
        </w:trPr>
        <w:tc>
          <w:tcPr>
            <w:tcW w:w="2632" w:type="dxa"/>
            <w:vMerge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288"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Вербальный аналог</w:t>
            </w:r>
          </w:p>
        </w:tc>
      </w:tr>
      <w:tr w:rsidR="00E7760C" w:rsidRPr="000A0DE5" w:rsidTr="00E7760C">
        <w:tc>
          <w:tcPr>
            <w:tcW w:w="2632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90-100</w:t>
            </w:r>
          </w:p>
        </w:tc>
        <w:tc>
          <w:tcPr>
            <w:tcW w:w="2078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отлично</w:t>
            </w:r>
          </w:p>
        </w:tc>
      </w:tr>
      <w:tr w:rsidR="00E7760C" w:rsidRPr="000A0DE5" w:rsidTr="00E7760C">
        <w:tc>
          <w:tcPr>
            <w:tcW w:w="2632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80-89</w:t>
            </w:r>
          </w:p>
        </w:tc>
        <w:tc>
          <w:tcPr>
            <w:tcW w:w="2078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хорошо</w:t>
            </w:r>
          </w:p>
        </w:tc>
      </w:tr>
      <w:tr w:rsidR="00E7760C" w:rsidRPr="000A0DE5" w:rsidTr="00E7760C">
        <w:tc>
          <w:tcPr>
            <w:tcW w:w="2632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70-79</w:t>
            </w:r>
          </w:p>
        </w:tc>
        <w:tc>
          <w:tcPr>
            <w:tcW w:w="2078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удовлетворительно</w:t>
            </w:r>
          </w:p>
        </w:tc>
      </w:tr>
      <w:tr w:rsidR="00E7760C" w:rsidRPr="000A0DE5" w:rsidTr="00E7760C">
        <w:tc>
          <w:tcPr>
            <w:tcW w:w="2632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менее 70</w:t>
            </w:r>
          </w:p>
        </w:tc>
        <w:tc>
          <w:tcPr>
            <w:tcW w:w="2078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E7760C" w:rsidRPr="000A0DE5" w:rsidRDefault="00E7760C" w:rsidP="00E7760C">
            <w:pPr>
              <w:pStyle w:val="a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E7760C" w:rsidRDefault="00E7760C" w:rsidP="00E7760C">
      <w:pPr>
        <w:jc w:val="both"/>
        <w:rPr>
          <w:i/>
          <w:color w:val="FF0000"/>
          <w:sz w:val="28"/>
          <w:szCs w:val="28"/>
          <w:highlight w:val="yellow"/>
        </w:rPr>
      </w:pPr>
    </w:p>
    <w:p w:rsidR="00E7760C" w:rsidRDefault="00E7760C" w:rsidP="00E7760C">
      <w:pPr>
        <w:rPr>
          <w:b/>
        </w:rPr>
      </w:pPr>
    </w:p>
    <w:p w:rsidR="00515CAB" w:rsidRPr="00515CAB" w:rsidRDefault="00E7760C" w:rsidP="00E7760C">
      <w:pPr>
        <w:rPr>
          <w:b/>
        </w:rPr>
      </w:pPr>
      <w:r w:rsidRPr="003F747C">
        <w:rPr>
          <w:b/>
        </w:rPr>
        <w:t>3.</w:t>
      </w:r>
      <w:r>
        <w:t xml:space="preserve"> </w:t>
      </w:r>
      <w:r w:rsidR="00515CAB" w:rsidRPr="00515CAB">
        <w:rPr>
          <w:b/>
        </w:rPr>
        <w:t>Практическая работа</w:t>
      </w:r>
    </w:p>
    <w:p w:rsidR="00515CAB" w:rsidRDefault="00515CAB" w:rsidP="00E7760C">
      <w:pPr>
        <w:rPr>
          <w:b/>
          <w:bCs/>
          <w:color w:val="000000"/>
        </w:rPr>
      </w:pPr>
    </w:p>
    <w:p w:rsidR="00E7760C" w:rsidRPr="006D7093" w:rsidRDefault="00E7760C" w:rsidP="00E7760C">
      <w:r w:rsidRPr="006D7093">
        <w:rPr>
          <w:b/>
          <w:bCs/>
          <w:color w:val="000000"/>
        </w:rPr>
        <w:t>Критерии оценивания практической работы</w:t>
      </w:r>
    </w:p>
    <w:p w:rsidR="00E7760C" w:rsidRPr="00D74B2E" w:rsidRDefault="00E7760C" w:rsidP="00E7760C">
      <w:pPr>
        <w:rPr>
          <w:color w:val="000000"/>
        </w:rPr>
      </w:pPr>
      <w:r w:rsidRPr="00524010">
        <w:rPr>
          <w:color w:val="000000"/>
          <w:sz w:val="27"/>
          <w:szCs w:val="27"/>
        </w:rPr>
        <w:br/>
        <w:t>   </w:t>
      </w:r>
      <w:r w:rsidRPr="00D74B2E">
        <w:rPr>
          <w:b/>
          <w:i/>
          <w:color w:val="000000"/>
        </w:rPr>
        <w:t>Вариант 1</w:t>
      </w:r>
    </w:p>
    <w:p w:rsidR="00E7760C" w:rsidRPr="00524010" w:rsidRDefault="00E7760C" w:rsidP="00E7760C">
      <w:r w:rsidRPr="00524010">
        <w:rPr>
          <w:color w:val="000000"/>
          <w:sz w:val="27"/>
          <w:szCs w:val="27"/>
        </w:rPr>
        <w:t> </w:t>
      </w:r>
      <w:r w:rsidR="00D74B2E">
        <w:rPr>
          <w:color w:val="000000"/>
          <w:sz w:val="27"/>
          <w:szCs w:val="27"/>
        </w:rPr>
        <w:t xml:space="preserve">   </w:t>
      </w:r>
      <w:proofErr w:type="gramStart"/>
      <w:r w:rsidRPr="003F747C">
        <w:t>Оценка</w:t>
      </w:r>
      <w:r>
        <w:t xml:space="preserve"> </w:t>
      </w:r>
      <w:r w:rsidRPr="003F747C">
        <w:t xml:space="preserve"> «</w:t>
      </w:r>
      <w:proofErr w:type="gramEnd"/>
      <w:r w:rsidRPr="003F747C">
        <w:t>отлично»</w:t>
      </w:r>
      <w:r w:rsidRPr="00524010">
        <w:rPr>
          <w:color w:val="000000"/>
          <w:sz w:val="27"/>
          <w:szCs w:val="27"/>
        </w:rPr>
        <w:t> ставится, если обучающийся выполняет работу в полном объеме с соблюдением необходимой последовательности,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выв</w:t>
      </w:r>
      <w:r>
        <w:rPr>
          <w:color w:val="000000"/>
          <w:sz w:val="27"/>
          <w:szCs w:val="27"/>
        </w:rPr>
        <w:t>од.</w:t>
      </w:r>
      <w:r w:rsidRPr="00524010">
        <w:rPr>
          <w:color w:val="000000"/>
          <w:sz w:val="27"/>
          <w:szCs w:val="27"/>
        </w:rPr>
        <w:br/>
        <w:t>    </w:t>
      </w:r>
      <w:r>
        <w:t>О</w:t>
      </w:r>
      <w:r w:rsidRPr="003F747C">
        <w:t>ценка</w:t>
      </w:r>
      <w:r>
        <w:t xml:space="preserve"> </w:t>
      </w:r>
      <w:r w:rsidRPr="003F747C">
        <w:t xml:space="preserve"> «</w:t>
      </w:r>
      <w:r>
        <w:t>хорошо</w:t>
      </w:r>
      <w:r w:rsidRPr="003F747C">
        <w:t>»</w:t>
      </w:r>
      <w:r w:rsidRPr="00524010">
        <w:rPr>
          <w:color w:val="000000"/>
          <w:sz w:val="27"/>
          <w:szCs w:val="27"/>
        </w:rPr>
        <w:t> ставится, если выполнены требования к оценке 5, но было допущено два-три недочета, не более одной нег</w:t>
      </w:r>
      <w:r>
        <w:rPr>
          <w:color w:val="000000"/>
          <w:sz w:val="27"/>
          <w:szCs w:val="27"/>
        </w:rPr>
        <w:t>рубой ошибки и одного недочета.</w:t>
      </w:r>
      <w:r w:rsidRPr="00524010">
        <w:rPr>
          <w:color w:val="000000"/>
          <w:sz w:val="27"/>
          <w:szCs w:val="27"/>
        </w:rPr>
        <w:br/>
        <w:t>    </w:t>
      </w:r>
      <w:r>
        <w:t>О</w:t>
      </w:r>
      <w:r w:rsidRPr="003F747C">
        <w:t>ценка</w:t>
      </w:r>
      <w:r>
        <w:t xml:space="preserve"> </w:t>
      </w:r>
      <w:r w:rsidRPr="003F747C">
        <w:t xml:space="preserve"> «</w:t>
      </w:r>
      <w:r>
        <w:t>удовлетворительно</w:t>
      </w:r>
      <w:r w:rsidRPr="003F747C">
        <w:t xml:space="preserve">» </w:t>
      </w:r>
      <w:r w:rsidRPr="00524010">
        <w:rPr>
          <w:color w:val="000000"/>
          <w:sz w:val="27"/>
          <w:szCs w:val="27"/>
        </w:rPr>
        <w:t>ставится, если работа выполнена не полностью, но объем выполненной её части позволяет получить правильный результат и вывод; или если в ходе выполнен</w:t>
      </w:r>
      <w:r>
        <w:rPr>
          <w:color w:val="000000"/>
          <w:sz w:val="27"/>
          <w:szCs w:val="27"/>
        </w:rPr>
        <w:t>ия работы были допущены ошибки.</w:t>
      </w:r>
      <w:r w:rsidRPr="00524010">
        <w:rPr>
          <w:color w:val="000000"/>
          <w:sz w:val="27"/>
          <w:szCs w:val="27"/>
        </w:rPr>
        <w:br/>
        <w:t>    </w:t>
      </w:r>
      <w:r>
        <w:t>О</w:t>
      </w:r>
      <w:r w:rsidRPr="003F747C">
        <w:t>ценка</w:t>
      </w:r>
      <w:r>
        <w:t xml:space="preserve">  </w:t>
      </w:r>
      <w:r w:rsidRPr="003F747C">
        <w:t xml:space="preserve"> «</w:t>
      </w:r>
      <w:r>
        <w:t>неудовлетворительно</w:t>
      </w:r>
      <w:r w:rsidRPr="003F747C">
        <w:t>»</w:t>
      </w:r>
      <w:r w:rsidRPr="00524010">
        <w:rPr>
          <w:color w:val="000000"/>
          <w:sz w:val="27"/>
          <w:szCs w:val="27"/>
        </w:rPr>
        <w:t> 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E7760C" w:rsidRPr="00524010" w:rsidRDefault="00E7760C" w:rsidP="00E7760C">
      <w:pPr>
        <w:spacing w:line="294" w:lineRule="atLeast"/>
      </w:pPr>
    </w:p>
    <w:p w:rsidR="00E7760C" w:rsidRPr="00D74B2E" w:rsidRDefault="006D7093" w:rsidP="00E7760C">
      <w:pPr>
        <w:jc w:val="both"/>
        <w:rPr>
          <w:b/>
          <w:i/>
        </w:rPr>
      </w:pPr>
      <w:r w:rsidRPr="00D74B2E">
        <w:rPr>
          <w:b/>
          <w:i/>
        </w:rPr>
        <w:t>Вариант 2</w:t>
      </w:r>
    </w:p>
    <w:p w:rsidR="006D7093" w:rsidRPr="006D7093" w:rsidRDefault="006D7093" w:rsidP="00E7760C">
      <w:pPr>
        <w:jc w:val="both"/>
        <w:rPr>
          <w:b/>
          <w:i/>
          <w:sz w:val="28"/>
          <w:szCs w:val="28"/>
        </w:rPr>
      </w:pPr>
    </w:p>
    <w:p w:rsidR="00E7760C" w:rsidRPr="003F747C" w:rsidRDefault="006D7093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proofErr w:type="gramStart"/>
      <w:r w:rsidRPr="003F747C">
        <w:rPr>
          <w:sz w:val="24"/>
          <w:szCs w:val="24"/>
        </w:rPr>
        <w:t>О</w:t>
      </w:r>
      <w:r w:rsidR="00E7760C" w:rsidRPr="003F747C">
        <w:rPr>
          <w:sz w:val="24"/>
          <w:szCs w:val="24"/>
        </w:rPr>
        <w:t>ценка</w:t>
      </w:r>
      <w:r>
        <w:rPr>
          <w:sz w:val="24"/>
          <w:szCs w:val="24"/>
        </w:rPr>
        <w:t xml:space="preserve"> </w:t>
      </w:r>
      <w:r w:rsidR="00E7760C" w:rsidRPr="003F747C">
        <w:rPr>
          <w:sz w:val="24"/>
          <w:szCs w:val="24"/>
        </w:rPr>
        <w:t xml:space="preserve"> «</w:t>
      </w:r>
      <w:proofErr w:type="gramEnd"/>
      <w:r w:rsidR="00E7760C" w:rsidRPr="003F747C">
        <w:rPr>
          <w:sz w:val="24"/>
          <w:szCs w:val="24"/>
        </w:rPr>
        <w:t>отлично» ставится за работу, выполненную без ошибок и недочетов или имеющую не более одного недочета;</w:t>
      </w:r>
    </w:p>
    <w:p w:rsidR="00E7760C" w:rsidRPr="003F747C" w:rsidRDefault="006D7093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E7760C">
        <w:rPr>
          <w:sz w:val="24"/>
          <w:szCs w:val="24"/>
        </w:rPr>
        <w:t>ценка</w:t>
      </w:r>
      <w:r>
        <w:rPr>
          <w:sz w:val="24"/>
          <w:szCs w:val="24"/>
        </w:rPr>
        <w:t xml:space="preserve"> </w:t>
      </w:r>
      <w:r w:rsidR="00E7760C">
        <w:rPr>
          <w:sz w:val="24"/>
          <w:szCs w:val="24"/>
        </w:rPr>
        <w:t xml:space="preserve"> «</w:t>
      </w:r>
      <w:proofErr w:type="gramEnd"/>
      <w:r w:rsidR="00E7760C">
        <w:rPr>
          <w:sz w:val="24"/>
          <w:szCs w:val="24"/>
        </w:rPr>
        <w:t xml:space="preserve">хорошо» </w:t>
      </w:r>
      <w:r w:rsidR="00E7760C" w:rsidRPr="003F747C">
        <w:rPr>
          <w:sz w:val="24"/>
          <w:szCs w:val="24"/>
        </w:rPr>
        <w:t xml:space="preserve">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E7760C" w:rsidRPr="003F747C" w:rsidRDefault="006D7093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proofErr w:type="gramStart"/>
      <w:r w:rsidRPr="003F747C">
        <w:rPr>
          <w:sz w:val="24"/>
          <w:szCs w:val="24"/>
        </w:rPr>
        <w:t>О</w:t>
      </w:r>
      <w:r w:rsidR="00E7760C" w:rsidRPr="003F747C">
        <w:rPr>
          <w:sz w:val="24"/>
          <w:szCs w:val="24"/>
        </w:rPr>
        <w:t>ценка</w:t>
      </w:r>
      <w:r>
        <w:rPr>
          <w:sz w:val="24"/>
          <w:szCs w:val="24"/>
        </w:rPr>
        <w:t xml:space="preserve"> </w:t>
      </w:r>
      <w:r w:rsidR="00E7760C" w:rsidRPr="003F747C">
        <w:rPr>
          <w:sz w:val="24"/>
          <w:szCs w:val="24"/>
        </w:rPr>
        <w:t xml:space="preserve"> «</w:t>
      </w:r>
      <w:proofErr w:type="gramEnd"/>
      <w:r w:rsidR="00E7760C" w:rsidRPr="003F747C">
        <w:rPr>
          <w:sz w:val="24"/>
          <w:szCs w:val="24"/>
        </w:rPr>
        <w:t>удовлетворительно» ставится в том случае, если студент правильно выполнил не менее половины работы или допустил: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а) не более двух грубых ошибок; 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б) не более одной грубой ошибки и одного недочета; 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lastRenderedPageBreak/>
        <w:t xml:space="preserve">в) </w:t>
      </w:r>
      <w:proofErr w:type="gramStart"/>
      <w:r w:rsidRPr="003F747C">
        <w:rPr>
          <w:sz w:val="24"/>
          <w:szCs w:val="24"/>
        </w:rPr>
        <w:t>не  более</w:t>
      </w:r>
      <w:proofErr w:type="gramEnd"/>
      <w:r w:rsidRPr="003F747C">
        <w:rPr>
          <w:sz w:val="24"/>
          <w:szCs w:val="24"/>
        </w:rPr>
        <w:t xml:space="preserve"> двух-трех негрубых ошибок; 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г) не более одной негрубой ошибки и трех недочетов; </w:t>
      </w:r>
    </w:p>
    <w:p w:rsidR="00E7760C" w:rsidRPr="003F747C" w:rsidRDefault="00E7760C" w:rsidP="006D7093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>д) при отсутствии ошибок, но при наличии 4-5 недочетов;</w:t>
      </w:r>
    </w:p>
    <w:p w:rsidR="00E7760C" w:rsidRPr="003F747C" w:rsidRDefault="00515CAB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E7760C" w:rsidRPr="003F747C">
        <w:rPr>
          <w:sz w:val="24"/>
          <w:szCs w:val="24"/>
        </w:rPr>
        <w:t>ценка</w:t>
      </w:r>
      <w:r w:rsidR="006D7093">
        <w:rPr>
          <w:sz w:val="24"/>
          <w:szCs w:val="24"/>
        </w:rPr>
        <w:t xml:space="preserve"> </w:t>
      </w:r>
      <w:r w:rsidR="00E7760C" w:rsidRPr="003F747C">
        <w:rPr>
          <w:sz w:val="24"/>
          <w:szCs w:val="24"/>
        </w:rPr>
        <w:t xml:space="preserve"> «</w:t>
      </w:r>
      <w:proofErr w:type="gramEnd"/>
      <w:r w:rsidR="00E7760C" w:rsidRPr="003F747C">
        <w:rPr>
          <w:sz w:val="24"/>
          <w:szCs w:val="24"/>
        </w:rPr>
        <w:t>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E7760C" w:rsidRPr="003F747C" w:rsidRDefault="00E7760C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E7760C" w:rsidRPr="003F747C" w:rsidRDefault="00E7760C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E7760C" w:rsidRPr="003F747C" w:rsidRDefault="00E7760C" w:rsidP="006D7093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3F747C"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E7760C" w:rsidRDefault="00E7760C" w:rsidP="00E7760C">
      <w:pPr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E7760C" w:rsidRDefault="00515CAB" w:rsidP="00E7760C">
      <w:pPr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E7760C">
        <w:rPr>
          <w:b/>
          <w:bCs/>
        </w:rPr>
        <w:t xml:space="preserve">.  </w:t>
      </w:r>
      <w:r w:rsidR="00E7760C" w:rsidRPr="00F14666">
        <w:rPr>
          <w:b/>
          <w:bCs/>
        </w:rPr>
        <w:t>Реферат</w:t>
      </w:r>
    </w:p>
    <w:p w:rsidR="00515CAB" w:rsidRPr="006B60D1" w:rsidRDefault="00515CAB" w:rsidP="006B60D1">
      <w:r w:rsidRPr="006D7093">
        <w:rPr>
          <w:b/>
          <w:bCs/>
          <w:color w:val="000000"/>
        </w:rPr>
        <w:t xml:space="preserve">Критерии оценивания </w:t>
      </w:r>
      <w:r>
        <w:rPr>
          <w:b/>
          <w:bCs/>
          <w:color w:val="000000"/>
        </w:rPr>
        <w:t>реферата</w:t>
      </w:r>
    </w:p>
    <w:p w:rsidR="006B60D1" w:rsidRDefault="006B60D1" w:rsidP="006B60D1">
      <w:pPr>
        <w:shd w:val="clear" w:color="auto" w:fill="FFFFFF"/>
        <w:ind w:firstLine="426"/>
        <w:jc w:val="both"/>
        <w:rPr>
          <w:i/>
          <w:color w:val="424242"/>
        </w:rPr>
      </w:pPr>
    </w:p>
    <w:p w:rsidR="006B60D1" w:rsidRPr="006B60D1" w:rsidRDefault="006B60D1" w:rsidP="006B60D1">
      <w:pPr>
        <w:shd w:val="clear" w:color="auto" w:fill="FFFFFF"/>
        <w:ind w:firstLine="426"/>
        <w:jc w:val="both"/>
        <w:rPr>
          <w:b/>
          <w:i/>
          <w:color w:val="424242"/>
        </w:rPr>
      </w:pPr>
      <w:r w:rsidRPr="006B60D1">
        <w:rPr>
          <w:b/>
          <w:i/>
          <w:color w:val="424242"/>
        </w:rPr>
        <w:t>Вариант 1</w:t>
      </w:r>
    </w:p>
    <w:p w:rsid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Критериями оценки реферата является: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1. Новизна реферирования текста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актуальность проблемы и темы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самостоятельностью в постановке проблемы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наличием авторской позиции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стилевым единством текста, единством жанровых черт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2. Степень раскрытия сущности проблемы предполагает: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соответствие плана теме реферата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полноту и глубину раскрытия основных понятий проблемы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умение работать с литературой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умение обобщать, делать выводы, сопоставлять различные точки зрения по данной проблеме.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3. Обоснованность выбора источников оценивается: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полнотой использования работ по проблеме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4. Соблюдение требований к оформлению определяется: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оценкой грамотности и культуры изложения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владением терминологией и понятийным аппаратом проблемы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соблюдением требований к объему реферата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правильным оформлением ссылок на используемую литературу</w:t>
      </w:r>
    </w:p>
    <w:p w:rsid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  <w:r w:rsidRPr="006B60D1">
        <w:rPr>
          <w:color w:val="424242"/>
        </w:rPr>
        <w:t>- культурой оформления.</w:t>
      </w:r>
    </w:p>
    <w:p w:rsidR="006B60D1" w:rsidRPr="006B60D1" w:rsidRDefault="006B60D1" w:rsidP="006B60D1">
      <w:pPr>
        <w:shd w:val="clear" w:color="auto" w:fill="FFFFFF"/>
        <w:ind w:firstLine="426"/>
        <w:jc w:val="both"/>
        <w:rPr>
          <w:color w:val="424242"/>
        </w:rPr>
      </w:pPr>
    </w:p>
    <w:tbl>
      <w:tblPr>
        <w:tblStyle w:val="ad"/>
        <w:tblW w:w="0" w:type="auto"/>
        <w:tblInd w:w="300" w:type="dxa"/>
        <w:tblLook w:val="04A0" w:firstRow="1" w:lastRow="0" w:firstColumn="1" w:lastColumn="0" w:noHBand="0" w:noVBand="1"/>
      </w:tblPr>
      <w:tblGrid>
        <w:gridCol w:w="6510"/>
        <w:gridCol w:w="2534"/>
      </w:tblGrid>
      <w:tr w:rsidR="006B60D1" w:rsidTr="00DC05C7">
        <w:tc>
          <w:tcPr>
            <w:tcW w:w="6510" w:type="dxa"/>
          </w:tcPr>
          <w:p w:rsidR="006B60D1" w:rsidRPr="00B60177" w:rsidRDefault="006B60D1" w:rsidP="00DC05C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B60177">
              <w:rPr>
                <w:b/>
                <w:color w:val="000000"/>
                <w:shd w:val="clear" w:color="auto" w:fill="FFFFFF"/>
              </w:rPr>
              <w:t>Критерий оценки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B60177">
              <w:rPr>
                <w:b/>
                <w:color w:val="000000"/>
                <w:shd w:val="clear" w:color="auto" w:fill="FFFFFF"/>
              </w:rPr>
              <w:t>Оценка</w:t>
            </w:r>
          </w:p>
        </w:tc>
      </w:tr>
      <w:tr w:rsidR="006B60D1" w:rsidTr="00DC05C7">
        <w:tc>
          <w:tcPr>
            <w:tcW w:w="6510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написания реферата достигнута, задачи решены.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Актуальность темы исследования корректно и полно обоснована.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Реферат выполнен согласно требованиям.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Отлично.</w:t>
            </w:r>
          </w:p>
        </w:tc>
      </w:tr>
      <w:tr w:rsidR="006B60D1" w:rsidTr="00DC05C7">
        <w:tc>
          <w:tcPr>
            <w:tcW w:w="6510" w:type="dxa"/>
          </w:tcPr>
          <w:p w:rsidR="006B60D1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и задачи выполнения реферата достигнуты. Актуальность темы реферата подтверждена.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Хорошо.</w:t>
            </w:r>
          </w:p>
        </w:tc>
      </w:tr>
      <w:tr w:rsidR="006B60D1" w:rsidTr="00DC05C7">
        <w:tc>
          <w:tcPr>
            <w:tcW w:w="6510" w:type="dxa"/>
          </w:tcPr>
          <w:p w:rsidR="006B60D1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Цель и задачи реферата достигнуты частично. </w:t>
            </w:r>
          </w:p>
          <w:p w:rsidR="006B60D1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lastRenderedPageBreak/>
              <w:t xml:space="preserve">Актуальность темы реферата определена неубедительно.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lastRenderedPageBreak/>
              <w:t>Удовлетворительно.</w:t>
            </w:r>
          </w:p>
        </w:tc>
      </w:tr>
      <w:tr w:rsidR="006B60D1" w:rsidTr="00DC05C7">
        <w:tc>
          <w:tcPr>
            <w:tcW w:w="6510" w:type="dxa"/>
          </w:tcPr>
          <w:p w:rsidR="006B60D1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lastRenderedPageBreak/>
              <w:t xml:space="preserve">Цель и задачи исследования в реферате не достигнуты. Актуальность темы реферата не указана. </w:t>
            </w:r>
          </w:p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 xml:space="preserve">Реферат выполнен со значительными отклонениями от требований. </w:t>
            </w:r>
          </w:p>
        </w:tc>
        <w:tc>
          <w:tcPr>
            <w:tcW w:w="2534" w:type="dxa"/>
          </w:tcPr>
          <w:p w:rsidR="006B60D1" w:rsidRPr="00B60177" w:rsidRDefault="006B60D1" w:rsidP="00DC05C7">
            <w:pPr>
              <w:rPr>
                <w:color w:val="000000"/>
                <w:shd w:val="clear" w:color="auto" w:fill="FFFFFF"/>
              </w:rPr>
            </w:pPr>
            <w:r w:rsidRPr="00B60177">
              <w:rPr>
                <w:color w:val="000000"/>
                <w:shd w:val="clear" w:color="auto" w:fill="FFFFFF"/>
              </w:rPr>
              <w:t>Неудовлетворительно.</w:t>
            </w:r>
            <w:r w:rsidRPr="00B60177">
              <w:rPr>
                <w:color w:val="000000"/>
              </w:rPr>
              <w:br/>
            </w:r>
          </w:p>
        </w:tc>
      </w:tr>
    </w:tbl>
    <w:p w:rsidR="006B60D1" w:rsidRPr="006B60D1" w:rsidRDefault="006B60D1" w:rsidP="006B60D1">
      <w:pPr>
        <w:shd w:val="clear" w:color="auto" w:fill="FFFFFF"/>
        <w:spacing w:before="100" w:beforeAutospacing="1" w:after="100" w:afterAutospacing="1"/>
        <w:ind w:left="300" w:right="300"/>
        <w:rPr>
          <w:b/>
          <w:i/>
          <w:color w:val="000000"/>
          <w:shd w:val="clear" w:color="auto" w:fill="FFFFFF"/>
        </w:rPr>
      </w:pPr>
      <w:r w:rsidRPr="006B60D1">
        <w:rPr>
          <w:b/>
          <w:i/>
          <w:color w:val="000000"/>
          <w:shd w:val="clear" w:color="auto" w:fill="FFFFFF"/>
        </w:rPr>
        <w:t>Вариант 2</w:t>
      </w:r>
    </w:p>
    <w:p w:rsidR="006B60D1" w:rsidRPr="00AE138F" w:rsidRDefault="006B60D1" w:rsidP="006B60D1">
      <w:pPr>
        <w:ind w:firstLine="567"/>
        <w:jc w:val="both"/>
      </w:pPr>
      <w:r w:rsidRPr="00AE138F">
        <w:rPr>
          <w:b/>
          <w:bCs/>
        </w:rPr>
        <w:t>5 баллов</w:t>
      </w:r>
      <w:r w:rsidRPr="00AE138F">
        <w:t> (оценка «отлично»)</w:t>
      </w:r>
      <w:r w:rsidR="00A14A1B" w:rsidRPr="00AE138F">
        <w:t xml:space="preserve"> </w:t>
      </w:r>
      <w:r w:rsidRPr="00AE138F">
        <w:t>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 w:rsidR="006B60D1" w:rsidRPr="00AE138F" w:rsidRDefault="006B60D1" w:rsidP="006B60D1">
      <w:pPr>
        <w:ind w:firstLine="567"/>
        <w:jc w:val="both"/>
      </w:pPr>
      <w:r w:rsidRPr="00AE138F">
        <w:rPr>
          <w:b/>
          <w:bCs/>
        </w:rPr>
        <w:t>3-4 балла</w:t>
      </w:r>
      <w:r w:rsidRPr="00AE138F">
        <w:t> (оценка «хорошо»)</w:t>
      </w:r>
      <w:r w:rsidR="00A14A1B" w:rsidRPr="00AE138F">
        <w:t xml:space="preserve"> </w:t>
      </w:r>
      <w:r w:rsidRPr="00AE138F">
        <w:t xml:space="preserve">– реферативная работа содержит достаточное количество анализируемых источников литературы, но собственная точка зрения на изучаемую проблему </w:t>
      </w:r>
      <w:proofErr w:type="gramStart"/>
      <w:r w:rsidRPr="00AE138F">
        <w:t>не достаточно</w:t>
      </w:r>
      <w:proofErr w:type="gramEnd"/>
      <w:r w:rsidRPr="00AE138F">
        <w:t xml:space="preserve"> аргументирована. Студент не всегда полно и обстоятельно отвечает на вопросы по изучаемой проблеме.</w:t>
      </w:r>
    </w:p>
    <w:p w:rsidR="006B60D1" w:rsidRPr="00AE138F" w:rsidRDefault="006B60D1" w:rsidP="006B60D1">
      <w:pPr>
        <w:ind w:firstLine="567"/>
        <w:jc w:val="both"/>
      </w:pPr>
      <w:r w:rsidRPr="00AE138F">
        <w:rPr>
          <w:b/>
          <w:bCs/>
        </w:rPr>
        <w:t>1-2 балла</w:t>
      </w:r>
      <w:r w:rsidRPr="00AE138F">
        <w:t> (оценка «удовлетворительно»)</w:t>
      </w:r>
      <w:r w:rsidR="00A14A1B" w:rsidRPr="00AE138F">
        <w:t xml:space="preserve"> </w:t>
      </w:r>
      <w:r w:rsidRPr="00AE138F">
        <w:t>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 w:rsidR="006B60D1" w:rsidRPr="00AE138F" w:rsidRDefault="00E7760C" w:rsidP="00C239A3">
      <w:pPr>
        <w:ind w:firstLine="567"/>
        <w:jc w:val="both"/>
      </w:pPr>
      <w:r w:rsidRPr="00AE138F">
        <w:rPr>
          <w:b/>
          <w:bCs/>
        </w:rPr>
        <w:t>0 баллов</w:t>
      </w:r>
      <w:r w:rsidRPr="00AE138F">
        <w:t> (оценка «неудовлетворительно»)</w:t>
      </w:r>
      <w:r w:rsidR="00A14A1B" w:rsidRPr="00AE138F">
        <w:t xml:space="preserve"> </w:t>
      </w:r>
      <w:r w:rsidRPr="00AE138F">
        <w:t>– студент не</w:t>
      </w:r>
      <w:r w:rsidR="00C239A3" w:rsidRPr="00AE138F">
        <w:t xml:space="preserve"> подготовил реферативную работу</w:t>
      </w:r>
    </w:p>
    <w:p w:rsidR="00C239A3" w:rsidRPr="00C239A3" w:rsidRDefault="00C239A3" w:rsidP="00C239A3">
      <w:pPr>
        <w:ind w:firstLine="567"/>
        <w:jc w:val="both"/>
        <w:rPr>
          <w:color w:val="666666"/>
        </w:rPr>
      </w:pPr>
    </w:p>
    <w:p w:rsidR="00E7760C" w:rsidRPr="00C71AE3" w:rsidRDefault="006B60D1" w:rsidP="00E7760C">
      <w:pPr>
        <w:shd w:val="clear" w:color="auto" w:fill="FFFFFF"/>
        <w:spacing w:before="100" w:beforeAutospacing="1" w:after="100" w:afterAutospacing="1"/>
        <w:ind w:left="300" w:right="30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6. </w:t>
      </w:r>
      <w:r w:rsidR="00E7760C" w:rsidRPr="00C71AE3">
        <w:rPr>
          <w:b/>
          <w:color w:val="000000"/>
          <w:shd w:val="clear" w:color="auto" w:fill="FFFFFF"/>
        </w:rPr>
        <w:t>Подготовка презентации</w:t>
      </w:r>
    </w:p>
    <w:p w:rsidR="00E7760C" w:rsidRPr="004F18B0" w:rsidRDefault="004F18B0" w:rsidP="00E7760C">
      <w:pPr>
        <w:spacing w:before="60" w:after="60"/>
        <w:ind w:left="180"/>
        <w:rPr>
          <w:color w:val="302030"/>
        </w:rPr>
      </w:pPr>
      <w:r>
        <w:rPr>
          <w:b/>
          <w:bCs/>
          <w:color w:val="302030"/>
        </w:rPr>
        <w:t>Критерии оценивания</w:t>
      </w:r>
      <w:r w:rsidR="00E7760C" w:rsidRPr="004F18B0">
        <w:rPr>
          <w:b/>
          <w:bCs/>
          <w:color w:val="302030"/>
        </w:rPr>
        <w:t xml:space="preserve"> презентации</w:t>
      </w:r>
    </w:p>
    <w:p w:rsidR="00E7760C" w:rsidRPr="004F18B0" w:rsidRDefault="00E7760C" w:rsidP="004F18B0">
      <w:pPr>
        <w:ind w:firstLine="284"/>
        <w:jc w:val="both"/>
        <w:rPr>
          <w:color w:val="302030"/>
        </w:rPr>
      </w:pPr>
      <w:r w:rsidRPr="004F18B0">
        <w:rPr>
          <w:color w:val="302030"/>
        </w:rPr>
        <w:t>1. Содержательный критерий</w:t>
      </w:r>
      <w:r w:rsidR="00605959">
        <w:rPr>
          <w:color w:val="302030"/>
        </w:rPr>
        <w:t xml:space="preserve"> – </w:t>
      </w:r>
    </w:p>
    <w:p w:rsidR="00E7760C" w:rsidRPr="004F18B0" w:rsidRDefault="00E7760C" w:rsidP="004F18B0">
      <w:pPr>
        <w:ind w:firstLine="284"/>
        <w:jc w:val="both"/>
        <w:rPr>
          <w:color w:val="302030"/>
        </w:rPr>
      </w:pPr>
      <w:r w:rsidRPr="004F18B0">
        <w:rPr>
          <w:color w:val="302030"/>
        </w:rPr>
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</w:r>
    </w:p>
    <w:p w:rsidR="00E7760C" w:rsidRPr="004F18B0" w:rsidRDefault="00E7760C" w:rsidP="004F18B0">
      <w:pPr>
        <w:ind w:firstLine="284"/>
        <w:jc w:val="both"/>
        <w:rPr>
          <w:color w:val="302030"/>
        </w:rPr>
      </w:pPr>
      <w:r w:rsidRPr="004F18B0">
        <w:rPr>
          <w:color w:val="302030"/>
        </w:rPr>
        <w:t>2. Логический критерий</w:t>
      </w:r>
      <w:r w:rsidR="00605959">
        <w:rPr>
          <w:color w:val="302030"/>
        </w:rPr>
        <w:t xml:space="preserve"> – </w:t>
      </w:r>
    </w:p>
    <w:p w:rsidR="00E7760C" w:rsidRPr="004F18B0" w:rsidRDefault="00E7760C" w:rsidP="004F18B0">
      <w:pPr>
        <w:ind w:firstLine="284"/>
        <w:jc w:val="both"/>
        <w:rPr>
          <w:color w:val="302030"/>
        </w:rPr>
      </w:pPr>
      <w:r w:rsidRPr="004F18B0">
        <w:rPr>
          <w:color w:val="302030"/>
        </w:rPr>
        <w:t>стройное логико-композиционное построение речи, доказательность, аргументированность</w:t>
      </w:r>
    </w:p>
    <w:p w:rsidR="00605959" w:rsidRDefault="00605959" w:rsidP="00605959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3. Речевой критерий –  </w:t>
      </w:r>
    </w:p>
    <w:p w:rsidR="00E7760C" w:rsidRPr="004F18B0" w:rsidRDefault="00E7760C" w:rsidP="00605959">
      <w:pPr>
        <w:ind w:firstLine="284"/>
        <w:jc w:val="both"/>
        <w:rPr>
          <w:color w:val="302030"/>
        </w:rPr>
      </w:pPr>
      <w:r w:rsidRPr="004F18B0">
        <w:rPr>
          <w:color w:val="302030"/>
        </w:rPr>
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</w:r>
    </w:p>
    <w:p w:rsidR="00E7760C" w:rsidRPr="004F18B0" w:rsidRDefault="00E7760C" w:rsidP="004F18B0">
      <w:pPr>
        <w:ind w:firstLine="284"/>
        <w:jc w:val="both"/>
        <w:rPr>
          <w:color w:val="302030"/>
        </w:rPr>
      </w:pPr>
      <w:r w:rsidRPr="004F18B0">
        <w:rPr>
          <w:color w:val="302030"/>
        </w:rPr>
        <w:t>4. Психологический критерий</w:t>
      </w:r>
      <w:r w:rsidR="00605959">
        <w:rPr>
          <w:color w:val="302030"/>
        </w:rPr>
        <w:t xml:space="preserve"> – </w:t>
      </w:r>
    </w:p>
    <w:p w:rsidR="00E7760C" w:rsidRPr="004F18B0" w:rsidRDefault="00E7760C" w:rsidP="004F18B0">
      <w:pPr>
        <w:ind w:firstLine="284"/>
        <w:jc w:val="both"/>
        <w:rPr>
          <w:color w:val="302030"/>
        </w:rPr>
      </w:pPr>
      <w:r w:rsidRPr="004F18B0">
        <w:rPr>
          <w:color w:val="302030"/>
        </w:rPr>
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</w:r>
    </w:p>
    <w:p w:rsidR="00E7760C" w:rsidRPr="004F18B0" w:rsidRDefault="00E7760C" w:rsidP="004F18B0">
      <w:pPr>
        <w:ind w:firstLine="284"/>
        <w:jc w:val="both"/>
        <w:rPr>
          <w:color w:val="302030"/>
        </w:rPr>
      </w:pPr>
      <w:r w:rsidRPr="004F18B0">
        <w:rPr>
          <w:color w:val="302030"/>
        </w:rPr>
        <w:t>5. Критерий соблюдения дизайн-эргономических требов</w:t>
      </w:r>
      <w:r w:rsidR="004F18B0">
        <w:rPr>
          <w:color w:val="302030"/>
        </w:rPr>
        <w:t xml:space="preserve">аний к компьютерной презентации </w:t>
      </w:r>
      <w:r w:rsidRPr="004F18B0">
        <w:rPr>
          <w:color w:val="302030"/>
        </w:rPr>
        <w:t xml:space="preserve"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</w:t>
      </w:r>
      <w:r w:rsidRPr="004F18B0">
        <w:rPr>
          <w:color w:val="302030"/>
        </w:rPr>
        <w:lastRenderedPageBreak/>
        <w:t>выступления и компьютерного сопровождения, общее впечатление от мультимедийной презентации</w:t>
      </w:r>
    </w:p>
    <w:p w:rsidR="00E7760C" w:rsidRDefault="00E7760C" w:rsidP="004F18B0">
      <w:pPr>
        <w:pStyle w:val="a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207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676"/>
        <w:gridCol w:w="1985"/>
        <w:gridCol w:w="2268"/>
        <w:gridCol w:w="2568"/>
      </w:tblGrid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14A1B" w:rsidRDefault="006B60D1" w:rsidP="00A14A1B">
            <w:pPr>
              <w:jc w:val="center"/>
              <w:rPr>
                <w:b/>
                <w:color w:val="424242"/>
                <w:sz w:val="22"/>
                <w:szCs w:val="22"/>
              </w:rPr>
            </w:pPr>
            <w:r w:rsidRPr="00A14A1B">
              <w:rPr>
                <w:b/>
                <w:color w:val="424242"/>
                <w:sz w:val="22"/>
                <w:szCs w:val="22"/>
              </w:rPr>
              <w:br/>
              <w:t>№ п/п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A1B" w:rsidRPr="00A14A1B" w:rsidRDefault="006B60D1" w:rsidP="00A14A1B">
            <w:pPr>
              <w:jc w:val="center"/>
              <w:rPr>
                <w:b/>
                <w:color w:val="424242"/>
                <w:sz w:val="22"/>
                <w:szCs w:val="22"/>
              </w:rPr>
            </w:pPr>
            <w:r w:rsidRPr="00A14A1B">
              <w:rPr>
                <w:b/>
                <w:color w:val="424242"/>
                <w:sz w:val="22"/>
                <w:szCs w:val="22"/>
              </w:rPr>
              <w:t>Оценка</w:t>
            </w:r>
          </w:p>
          <w:p w:rsidR="006B60D1" w:rsidRPr="00A14A1B" w:rsidRDefault="00A14A1B" w:rsidP="00A14A1B">
            <w:pPr>
              <w:jc w:val="center"/>
              <w:rPr>
                <w:b/>
                <w:color w:val="424242"/>
                <w:sz w:val="22"/>
                <w:szCs w:val="22"/>
              </w:rPr>
            </w:pPr>
            <w:r w:rsidRPr="00A14A1B">
              <w:rPr>
                <w:b/>
                <w:color w:val="666666"/>
                <w:sz w:val="22"/>
                <w:szCs w:val="22"/>
              </w:rPr>
              <w:t>«отлично»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A1B" w:rsidRPr="00A14A1B" w:rsidRDefault="00A14A1B" w:rsidP="00A14A1B">
            <w:pPr>
              <w:jc w:val="center"/>
              <w:rPr>
                <w:b/>
                <w:color w:val="666666"/>
                <w:sz w:val="22"/>
                <w:szCs w:val="22"/>
              </w:rPr>
            </w:pPr>
            <w:r w:rsidRPr="00A14A1B">
              <w:rPr>
                <w:b/>
                <w:color w:val="666666"/>
                <w:sz w:val="22"/>
                <w:szCs w:val="22"/>
              </w:rPr>
              <w:t>Оценка</w:t>
            </w:r>
          </w:p>
          <w:p w:rsidR="006B60D1" w:rsidRPr="00A14A1B" w:rsidRDefault="00A14A1B" w:rsidP="00A14A1B">
            <w:pPr>
              <w:jc w:val="center"/>
              <w:rPr>
                <w:b/>
                <w:color w:val="424242"/>
                <w:sz w:val="22"/>
                <w:szCs w:val="22"/>
              </w:rPr>
            </w:pPr>
            <w:r w:rsidRPr="00A14A1B">
              <w:rPr>
                <w:b/>
                <w:color w:val="666666"/>
                <w:sz w:val="22"/>
                <w:szCs w:val="22"/>
              </w:rPr>
              <w:t>«хорошо»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14A1B" w:rsidRDefault="00A14A1B" w:rsidP="00A14A1B">
            <w:pPr>
              <w:jc w:val="center"/>
              <w:rPr>
                <w:b/>
                <w:color w:val="424242"/>
                <w:sz w:val="22"/>
                <w:szCs w:val="22"/>
              </w:rPr>
            </w:pPr>
            <w:r w:rsidRPr="00A14A1B">
              <w:rPr>
                <w:b/>
                <w:color w:val="666666"/>
                <w:sz w:val="22"/>
                <w:szCs w:val="22"/>
              </w:rPr>
              <w:t>оценка «удовлетворительно»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14A1B" w:rsidRDefault="00A14A1B" w:rsidP="00A14A1B">
            <w:pPr>
              <w:jc w:val="center"/>
              <w:rPr>
                <w:b/>
                <w:color w:val="424242"/>
                <w:sz w:val="22"/>
                <w:szCs w:val="22"/>
              </w:rPr>
            </w:pPr>
            <w:r w:rsidRPr="00A14A1B">
              <w:rPr>
                <w:b/>
                <w:color w:val="666666"/>
                <w:sz w:val="22"/>
                <w:szCs w:val="22"/>
              </w:rPr>
              <w:t>оценка «неудовлетворительно»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1.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Титульный слайд оформлен согласно требованиям - 10 б.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A14A1B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Титульный слайд оформлен согласно требованиям, но есть недочеты - 7 б.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Титульный слайд оформлен не по требованиям или с ошибками</w:t>
            </w:r>
            <w:r w:rsidR="00A14A1B" w:rsidRPr="00AD53AA">
              <w:rPr>
                <w:color w:val="424242"/>
                <w:sz w:val="20"/>
                <w:szCs w:val="20"/>
              </w:rPr>
              <w:t xml:space="preserve"> - 4</w:t>
            </w:r>
            <w:r w:rsidRPr="00AD53AA">
              <w:rPr>
                <w:color w:val="424242"/>
                <w:sz w:val="20"/>
                <w:szCs w:val="20"/>
              </w:rPr>
              <w:t xml:space="preserve"> б.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A14A1B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Титульный лист отсутствует - 0б</w:t>
            </w:r>
            <w:r w:rsidR="006B60D1" w:rsidRPr="00AD53AA">
              <w:rPr>
                <w:color w:val="424242"/>
                <w:sz w:val="20"/>
                <w:szCs w:val="20"/>
              </w:rPr>
              <w:t>.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2.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Количество слайдов-15</w:t>
            </w:r>
            <w:r w:rsidR="00A14A1B" w:rsidRPr="00AD53AA">
              <w:rPr>
                <w:color w:val="424242"/>
                <w:sz w:val="20"/>
                <w:szCs w:val="20"/>
              </w:rPr>
              <w:t xml:space="preserve"> и более</w:t>
            </w:r>
            <w:r w:rsidRPr="00AD53AA">
              <w:rPr>
                <w:color w:val="424242"/>
                <w:sz w:val="20"/>
                <w:szCs w:val="20"/>
              </w:rPr>
              <w:t xml:space="preserve"> -10б.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A14A1B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Количество слайдов- от 10 до 14</w:t>
            </w:r>
            <w:r w:rsidR="004F18B0" w:rsidRPr="00AD53AA">
              <w:rPr>
                <w:color w:val="424242"/>
                <w:sz w:val="20"/>
                <w:szCs w:val="20"/>
              </w:rPr>
              <w:t xml:space="preserve"> - 8</w:t>
            </w:r>
            <w:r w:rsidRPr="00AD53AA">
              <w:rPr>
                <w:color w:val="424242"/>
                <w:sz w:val="20"/>
                <w:szCs w:val="20"/>
              </w:rPr>
              <w:t xml:space="preserve"> б.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 xml:space="preserve">Количество слайдов от </w:t>
            </w:r>
            <w:r w:rsidR="00BE6E1A" w:rsidRPr="00AD53AA">
              <w:rPr>
                <w:color w:val="424242"/>
                <w:sz w:val="20"/>
                <w:szCs w:val="20"/>
              </w:rPr>
              <w:t xml:space="preserve">6 до 9 </w:t>
            </w:r>
            <w:r w:rsidR="004F18B0" w:rsidRPr="00AD53AA">
              <w:rPr>
                <w:color w:val="424242"/>
                <w:sz w:val="20"/>
                <w:szCs w:val="20"/>
              </w:rPr>
              <w:t>- 6</w:t>
            </w:r>
            <w:r w:rsidRPr="00AD53AA">
              <w:rPr>
                <w:color w:val="424242"/>
                <w:sz w:val="20"/>
                <w:szCs w:val="20"/>
              </w:rPr>
              <w:t xml:space="preserve"> б.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К</w:t>
            </w:r>
            <w:r w:rsidR="00A14A1B" w:rsidRPr="00AD53AA">
              <w:rPr>
                <w:color w:val="424242"/>
                <w:sz w:val="20"/>
                <w:szCs w:val="20"/>
              </w:rPr>
              <w:t xml:space="preserve">оличество слайдов меньше 6 </w:t>
            </w:r>
            <w:r w:rsidRPr="00AD53AA">
              <w:rPr>
                <w:color w:val="424242"/>
                <w:sz w:val="20"/>
                <w:szCs w:val="20"/>
              </w:rPr>
              <w:t>- 3 б.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3.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Использование дополнительных эффектов, анимации- 5 б</w:t>
            </w:r>
            <w:r w:rsidR="00F70BCA" w:rsidRPr="00AD53AA">
              <w:rPr>
                <w:color w:val="424242"/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371510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Недостаточное и</w:t>
            </w:r>
            <w:r w:rsidR="00BE6E1A" w:rsidRPr="00AD53AA">
              <w:rPr>
                <w:color w:val="424242"/>
                <w:sz w:val="20"/>
                <w:szCs w:val="20"/>
              </w:rPr>
              <w:t>спользование допо</w:t>
            </w:r>
            <w:r w:rsidRPr="00AD53AA">
              <w:rPr>
                <w:color w:val="424242"/>
                <w:sz w:val="20"/>
                <w:szCs w:val="20"/>
              </w:rPr>
              <w:t>лнительных эффектов, анимации- 3</w:t>
            </w:r>
            <w:r w:rsidR="00BE6E1A" w:rsidRPr="00AD53AA">
              <w:rPr>
                <w:color w:val="424242"/>
                <w:sz w:val="20"/>
                <w:szCs w:val="20"/>
              </w:rPr>
              <w:t xml:space="preserve"> б</w:t>
            </w:r>
            <w:r w:rsidR="00F70BCA" w:rsidRPr="00AD53AA">
              <w:rPr>
                <w:color w:val="424242"/>
                <w:sz w:val="20"/>
                <w:szCs w:val="20"/>
              </w:rPr>
              <w:t>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F70BCA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F70BCA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4.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Материал представлен в виде схем, тезисов, диаграмм- 15 б</w:t>
            </w:r>
            <w:r w:rsidR="00F70BCA" w:rsidRPr="00AD53AA">
              <w:rPr>
                <w:color w:val="424242"/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F70BCA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 xml:space="preserve">Текст не достаточно </w:t>
            </w:r>
            <w:proofErr w:type="spellStart"/>
            <w:r w:rsidRPr="00AD53AA">
              <w:rPr>
                <w:color w:val="424242"/>
                <w:sz w:val="20"/>
                <w:szCs w:val="20"/>
              </w:rPr>
              <w:t>структурирован,имеются</w:t>
            </w:r>
            <w:proofErr w:type="spellEnd"/>
            <w:r w:rsidRPr="00AD53AA">
              <w:rPr>
                <w:color w:val="424242"/>
                <w:sz w:val="20"/>
                <w:szCs w:val="20"/>
              </w:rPr>
              <w:t xml:space="preserve">  схемы, тезисы, диаграммы – 11б.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Текст не достаточ</w:t>
            </w:r>
            <w:r w:rsidR="00371510" w:rsidRPr="00AD53AA">
              <w:rPr>
                <w:color w:val="424242"/>
                <w:sz w:val="20"/>
                <w:szCs w:val="20"/>
              </w:rPr>
              <w:t xml:space="preserve">но структурирован, мало схем- </w:t>
            </w:r>
            <w:r w:rsidRPr="00AD53AA">
              <w:rPr>
                <w:color w:val="424242"/>
                <w:sz w:val="20"/>
                <w:szCs w:val="20"/>
              </w:rPr>
              <w:t xml:space="preserve"> б</w:t>
            </w:r>
            <w:r w:rsidR="00F70BCA" w:rsidRPr="00AD53AA">
              <w:rPr>
                <w:color w:val="424242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сплошной текст 5 б</w:t>
            </w:r>
            <w:r w:rsidR="00F70BCA" w:rsidRPr="00AD53AA">
              <w:rPr>
                <w:color w:val="424242"/>
                <w:sz w:val="20"/>
                <w:szCs w:val="20"/>
              </w:rPr>
              <w:t>.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5.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Имеются выводы в конце презентации</w:t>
            </w:r>
            <w:r w:rsidR="00371510" w:rsidRPr="00AD53AA">
              <w:rPr>
                <w:color w:val="424242"/>
                <w:sz w:val="20"/>
                <w:szCs w:val="20"/>
              </w:rPr>
              <w:t>, структурированы</w:t>
            </w:r>
            <w:r w:rsidRPr="00AD53AA">
              <w:rPr>
                <w:color w:val="424242"/>
                <w:sz w:val="20"/>
                <w:szCs w:val="20"/>
              </w:rPr>
              <w:t>- 5 б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F70BCA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Имеются выводы в конце презентации, но они недостаточно структурированы</w:t>
            </w:r>
            <w:r w:rsidR="00371510" w:rsidRPr="00AD53AA">
              <w:rPr>
                <w:color w:val="424242"/>
                <w:sz w:val="20"/>
                <w:szCs w:val="20"/>
              </w:rPr>
              <w:t>- 3</w:t>
            </w:r>
            <w:r w:rsidRPr="00AD53AA">
              <w:rPr>
                <w:color w:val="424242"/>
                <w:sz w:val="20"/>
                <w:szCs w:val="20"/>
              </w:rPr>
              <w:t xml:space="preserve"> б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Нет выводов- 0 б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F70BCA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Нет выводов- 0 б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6.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F70BCA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F70BCA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7.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Текст написан ярко, в одном стиле, читается хорошо- 10 б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F70BCA" w:rsidP="00F70BCA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Текст написан ярко, читается хорошо- 6 б.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тест пло</w:t>
            </w:r>
            <w:r w:rsidR="00F70BCA" w:rsidRPr="00AD53AA">
              <w:rPr>
                <w:color w:val="424242"/>
                <w:sz w:val="20"/>
                <w:szCs w:val="20"/>
              </w:rPr>
              <w:t>хо читается, не выделен ярко – 3</w:t>
            </w:r>
            <w:r w:rsidRPr="00AD53AA">
              <w:rPr>
                <w:color w:val="424242"/>
                <w:sz w:val="20"/>
                <w:szCs w:val="20"/>
              </w:rPr>
              <w:t>б.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F70BCA" w:rsidP="00F70BCA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тест не читается -0 б.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8.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371510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Иллюстрации частично соответствуют содержанию- 5 б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Иллюстрации не соответствуют содержанию- 0б.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9.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371510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 xml:space="preserve">Слайды представлены в логической </w:t>
            </w:r>
            <w:r w:rsidRPr="00AD53AA">
              <w:rPr>
                <w:color w:val="424242"/>
                <w:sz w:val="20"/>
                <w:szCs w:val="20"/>
              </w:rPr>
              <w:lastRenderedPageBreak/>
              <w:t>последовательности- 10 б.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lastRenderedPageBreak/>
              <w:t>Нет логики в показе слайдов - 0б.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 </w:t>
            </w:r>
            <w:r w:rsidR="00371510" w:rsidRPr="00AD53AA">
              <w:rPr>
                <w:color w:val="424242"/>
                <w:sz w:val="20"/>
                <w:szCs w:val="20"/>
              </w:rPr>
              <w:t>Нет логики в показе слайдов - 0б.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Презентация защищается, докладывается: студент свободно излагает материал, хорошо в нем ориентируется- 20 б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D1" w:rsidRPr="00AD53AA" w:rsidRDefault="00BE6E1A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Презентация защищается, докладывается: студент достаточно свободно излагает материал, относительно хорошо в нем ориентируется- 15 б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Студент много зачитывает, путается, излагает не внятно- 10 б.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Весь материал прочитывается- 5 б</w:t>
            </w:r>
          </w:p>
        </w:tc>
      </w:tr>
      <w:tr w:rsidR="006B60D1" w:rsidTr="00A14A1B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6B60D1" w:rsidP="00E7760C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 w:rsidRPr="00AD53AA">
              <w:rPr>
                <w:color w:val="424242"/>
                <w:sz w:val="20"/>
                <w:szCs w:val="20"/>
              </w:rPr>
              <w:t>ИТОГО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371510" w:rsidP="00371510">
            <w:pPr>
              <w:jc w:val="center"/>
              <w:rPr>
                <w:b/>
                <w:color w:val="424242"/>
                <w:sz w:val="20"/>
                <w:szCs w:val="20"/>
              </w:rPr>
            </w:pPr>
            <w:r w:rsidRPr="00AD53AA">
              <w:rPr>
                <w:b/>
                <w:color w:val="424242"/>
                <w:sz w:val="20"/>
                <w:szCs w:val="20"/>
              </w:rPr>
              <w:t>100 баллов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510" w:rsidRPr="00AD53AA" w:rsidRDefault="00371510" w:rsidP="00371510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371510" w:rsidRPr="00AD53AA" w:rsidRDefault="00371510" w:rsidP="00371510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6B60D1" w:rsidRPr="00AD53AA" w:rsidRDefault="004F18B0" w:rsidP="00371510">
            <w:pPr>
              <w:jc w:val="center"/>
              <w:rPr>
                <w:b/>
                <w:color w:val="424242"/>
                <w:sz w:val="20"/>
                <w:szCs w:val="20"/>
              </w:rPr>
            </w:pPr>
            <w:r w:rsidRPr="00AD53AA">
              <w:rPr>
                <w:b/>
                <w:color w:val="424242"/>
                <w:sz w:val="20"/>
                <w:szCs w:val="20"/>
              </w:rPr>
              <w:t>75 баллов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4F18B0" w:rsidP="00371510">
            <w:pPr>
              <w:jc w:val="center"/>
              <w:rPr>
                <w:b/>
                <w:color w:val="424242"/>
                <w:sz w:val="20"/>
                <w:szCs w:val="20"/>
              </w:rPr>
            </w:pPr>
            <w:r w:rsidRPr="00AD53AA">
              <w:rPr>
                <w:b/>
                <w:color w:val="424242"/>
                <w:sz w:val="20"/>
                <w:szCs w:val="20"/>
              </w:rPr>
              <w:t>30</w:t>
            </w:r>
            <w:r w:rsidR="00371510" w:rsidRPr="00AD53AA">
              <w:rPr>
                <w:b/>
                <w:color w:val="424242"/>
                <w:sz w:val="20"/>
                <w:szCs w:val="20"/>
              </w:rPr>
              <w:t xml:space="preserve"> баллов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0D1" w:rsidRPr="00AD53AA" w:rsidRDefault="00371510" w:rsidP="00371510">
            <w:pPr>
              <w:jc w:val="center"/>
              <w:rPr>
                <w:b/>
                <w:color w:val="424242"/>
                <w:sz w:val="20"/>
                <w:szCs w:val="20"/>
              </w:rPr>
            </w:pPr>
            <w:r w:rsidRPr="00AD53AA">
              <w:rPr>
                <w:b/>
                <w:color w:val="424242"/>
                <w:sz w:val="20"/>
                <w:szCs w:val="20"/>
              </w:rPr>
              <w:t>13 баллов</w:t>
            </w:r>
          </w:p>
        </w:tc>
      </w:tr>
    </w:tbl>
    <w:p w:rsidR="00E7760C" w:rsidRDefault="00E7760C" w:rsidP="00E7760C">
      <w:pPr>
        <w:pStyle w:val="a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</w:p>
    <w:p w:rsidR="00E7760C" w:rsidRDefault="00E7760C" w:rsidP="004F18B0">
      <w:pPr>
        <w:pStyle w:val="a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E7760C" w:rsidRPr="00D5698D" w:rsidRDefault="00E7760C" w:rsidP="00E7760C">
      <w:pPr>
        <w:spacing w:before="60" w:after="60"/>
        <w:ind w:left="180"/>
        <w:jc w:val="both"/>
        <w:rPr>
          <w:color w:val="302030"/>
        </w:rPr>
      </w:pPr>
    </w:p>
    <w:p w:rsidR="00E7760C" w:rsidRPr="00AD53AA" w:rsidRDefault="00AD53AA" w:rsidP="00AD53AA">
      <w:pPr>
        <w:spacing w:before="100" w:beforeAutospacing="1" w:after="100" w:afterAutospacing="1"/>
        <w:rPr>
          <w:b/>
          <w:color w:val="333333"/>
        </w:rPr>
      </w:pPr>
      <w:r>
        <w:rPr>
          <w:b/>
          <w:color w:val="333333"/>
        </w:rPr>
        <w:t xml:space="preserve">8. </w:t>
      </w:r>
      <w:proofErr w:type="gramStart"/>
      <w:r w:rsidR="00E7760C">
        <w:rPr>
          <w:b/>
          <w:color w:val="333333"/>
        </w:rPr>
        <w:t xml:space="preserve">Контрольная </w:t>
      </w:r>
      <w:r>
        <w:rPr>
          <w:b/>
          <w:color w:val="333333"/>
        </w:rPr>
        <w:t xml:space="preserve"> работа</w:t>
      </w:r>
      <w:proofErr w:type="gramEnd"/>
    </w:p>
    <w:p w:rsidR="00E7760C" w:rsidRDefault="00AD53AA" w:rsidP="00E7760C">
      <w:pPr>
        <w:jc w:val="both"/>
        <w:rPr>
          <w:b/>
          <w:color w:val="000000"/>
          <w:shd w:val="clear" w:color="auto" w:fill="FFFFFF"/>
        </w:rPr>
      </w:pPr>
      <w:r w:rsidRPr="00AD53AA">
        <w:rPr>
          <w:b/>
          <w:color w:val="000000"/>
          <w:shd w:val="clear" w:color="auto" w:fill="FFFFFF"/>
        </w:rPr>
        <w:t xml:space="preserve">Критерии </w:t>
      </w:r>
      <w:proofErr w:type="gramStart"/>
      <w:r w:rsidRPr="00AD53AA">
        <w:rPr>
          <w:b/>
          <w:color w:val="000000"/>
          <w:shd w:val="clear" w:color="auto" w:fill="FFFFFF"/>
        </w:rPr>
        <w:t>оценивания  контрольной</w:t>
      </w:r>
      <w:proofErr w:type="gramEnd"/>
      <w:r w:rsidRPr="00AD53AA">
        <w:rPr>
          <w:b/>
          <w:color w:val="000000"/>
          <w:shd w:val="clear" w:color="auto" w:fill="FFFFFF"/>
        </w:rPr>
        <w:t xml:space="preserve">  работы</w:t>
      </w:r>
      <w:r w:rsidR="00E7760C" w:rsidRPr="00AD53AA">
        <w:rPr>
          <w:b/>
          <w:color w:val="000000"/>
          <w:shd w:val="clear" w:color="auto" w:fill="FFFFFF"/>
        </w:rPr>
        <w:t xml:space="preserve"> </w:t>
      </w:r>
    </w:p>
    <w:p w:rsidR="00AD53AA" w:rsidRDefault="00AD53AA" w:rsidP="00E7760C">
      <w:pPr>
        <w:jc w:val="both"/>
        <w:rPr>
          <w:b/>
          <w:color w:val="000000"/>
          <w:shd w:val="clear" w:color="auto" w:fill="FFFFFF"/>
        </w:rPr>
      </w:pPr>
    </w:p>
    <w:p w:rsidR="00AD53AA" w:rsidRPr="00AD53AA" w:rsidRDefault="00AD53AA" w:rsidP="00E7760C">
      <w:pPr>
        <w:jc w:val="both"/>
        <w:rPr>
          <w:b/>
          <w:i/>
          <w:color w:val="000000"/>
          <w:shd w:val="clear" w:color="auto" w:fill="FFFFFF"/>
        </w:rPr>
      </w:pPr>
      <w:r w:rsidRPr="00AD53AA">
        <w:rPr>
          <w:b/>
          <w:i/>
          <w:color w:val="000000"/>
          <w:shd w:val="clear" w:color="auto" w:fill="FFFFFF"/>
        </w:rPr>
        <w:t>Вариант 1</w:t>
      </w:r>
    </w:p>
    <w:p w:rsidR="00E7760C" w:rsidRPr="00AD53AA" w:rsidRDefault="00E7760C" w:rsidP="00AD53AA">
      <w:pPr>
        <w:ind w:firstLine="567"/>
        <w:jc w:val="both"/>
        <w:rPr>
          <w:color w:val="000000"/>
          <w:shd w:val="clear" w:color="auto" w:fill="FFFFFF"/>
        </w:rPr>
      </w:pPr>
      <w:r w:rsidRPr="00AD53AA">
        <w:rPr>
          <w:color w:val="000000"/>
          <w:shd w:val="clear" w:color="auto" w:fill="FFFFFF"/>
        </w:rPr>
        <w:t xml:space="preserve">Студент получает оценку «отлично», если в работе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работа правильно оформлена. </w:t>
      </w:r>
    </w:p>
    <w:p w:rsidR="00E7760C" w:rsidRPr="00AD53AA" w:rsidRDefault="00E7760C" w:rsidP="00AD53AA">
      <w:pPr>
        <w:ind w:firstLine="567"/>
        <w:jc w:val="both"/>
        <w:rPr>
          <w:color w:val="000000"/>
          <w:shd w:val="clear" w:color="auto" w:fill="FFFFFF"/>
        </w:rPr>
      </w:pPr>
      <w:r w:rsidRPr="00AD53AA">
        <w:rPr>
          <w:color w:val="000000"/>
          <w:shd w:val="clear" w:color="auto" w:fill="FFFFFF"/>
        </w:rPr>
        <w:t xml:space="preserve">Оценка «хорошо» ставится, если в работе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 </w:t>
      </w:r>
    </w:p>
    <w:p w:rsidR="00E7760C" w:rsidRPr="00AD53AA" w:rsidRDefault="00E7760C" w:rsidP="00AD53AA">
      <w:pPr>
        <w:ind w:firstLine="567"/>
        <w:jc w:val="both"/>
        <w:rPr>
          <w:color w:val="000000"/>
          <w:shd w:val="clear" w:color="auto" w:fill="FFFFFF"/>
        </w:rPr>
      </w:pPr>
      <w:r w:rsidRPr="00AD53AA">
        <w:rPr>
          <w:color w:val="000000"/>
          <w:shd w:val="clear" w:color="auto" w:fill="FFFFFF"/>
        </w:rPr>
        <w:t xml:space="preserve">Работа оценивается «удовлетворительно», если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 </w:t>
      </w:r>
    </w:p>
    <w:p w:rsidR="00E7760C" w:rsidRPr="00AD53AA" w:rsidRDefault="00E7760C" w:rsidP="00AD53AA">
      <w:pPr>
        <w:ind w:firstLine="567"/>
        <w:jc w:val="both"/>
        <w:rPr>
          <w:color w:val="000000"/>
          <w:shd w:val="clear" w:color="auto" w:fill="FFFFFF"/>
        </w:rPr>
      </w:pPr>
      <w:r w:rsidRPr="00AD53AA">
        <w:rPr>
          <w:color w:val="000000"/>
          <w:shd w:val="clear" w:color="auto" w:fill="FFFFFF"/>
        </w:rPr>
        <w:t>Оценку «неудовлетворительно» студент получит, если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AD53AA" w:rsidRDefault="00AD53AA" w:rsidP="00AD53AA">
      <w:pPr>
        <w:jc w:val="both"/>
        <w:rPr>
          <w:b/>
          <w:i/>
          <w:color w:val="000000"/>
          <w:shd w:val="clear" w:color="auto" w:fill="FFFFFF"/>
        </w:rPr>
      </w:pPr>
    </w:p>
    <w:p w:rsidR="00EF1216" w:rsidRDefault="00EF1216" w:rsidP="00AD53AA">
      <w:pPr>
        <w:jc w:val="both"/>
        <w:rPr>
          <w:b/>
          <w:i/>
          <w:color w:val="000000"/>
          <w:shd w:val="clear" w:color="auto" w:fill="FFFFFF"/>
        </w:rPr>
      </w:pPr>
    </w:p>
    <w:p w:rsidR="00EF1216" w:rsidRDefault="00EF1216" w:rsidP="00AD53AA">
      <w:pPr>
        <w:jc w:val="both"/>
        <w:rPr>
          <w:b/>
          <w:i/>
          <w:color w:val="000000"/>
          <w:shd w:val="clear" w:color="auto" w:fill="FFFFFF"/>
        </w:rPr>
      </w:pPr>
    </w:p>
    <w:p w:rsidR="00AD53AA" w:rsidRPr="00AD53AA" w:rsidRDefault="00AD53AA" w:rsidP="00AD53AA">
      <w:pPr>
        <w:jc w:val="both"/>
        <w:rPr>
          <w:b/>
          <w:i/>
          <w:color w:val="000000"/>
          <w:shd w:val="clear" w:color="auto" w:fill="FFFFFF"/>
        </w:rPr>
      </w:pPr>
      <w:r w:rsidRPr="00AD53AA">
        <w:rPr>
          <w:b/>
          <w:i/>
          <w:color w:val="000000"/>
          <w:shd w:val="clear" w:color="auto" w:fill="FFFFFF"/>
        </w:rPr>
        <w:t xml:space="preserve">Вариант </w:t>
      </w:r>
      <w:r>
        <w:rPr>
          <w:b/>
          <w:i/>
          <w:color w:val="000000"/>
          <w:shd w:val="clear" w:color="auto" w:fill="FFFFFF"/>
        </w:rPr>
        <w:t>2</w:t>
      </w:r>
    </w:p>
    <w:p w:rsidR="00E7760C" w:rsidRPr="000A0DE5" w:rsidRDefault="00E7760C" w:rsidP="00E7760C">
      <w:pPr>
        <w:ind w:firstLine="709"/>
        <w:rPr>
          <w:b/>
          <w:i/>
        </w:rPr>
      </w:pPr>
    </w:p>
    <w:p w:rsidR="00E7760C" w:rsidRPr="00AD53AA" w:rsidRDefault="00AD53AA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proofErr w:type="gramStart"/>
      <w:r w:rsidRPr="00AD53AA">
        <w:rPr>
          <w:sz w:val="24"/>
          <w:szCs w:val="24"/>
        </w:rPr>
        <w:t>О</w:t>
      </w:r>
      <w:r w:rsidR="00E7760C" w:rsidRPr="00AD53AA">
        <w:rPr>
          <w:sz w:val="24"/>
          <w:szCs w:val="24"/>
        </w:rPr>
        <w:t>ценка</w:t>
      </w:r>
      <w:r w:rsidRPr="00AD53AA">
        <w:rPr>
          <w:sz w:val="24"/>
          <w:szCs w:val="24"/>
        </w:rPr>
        <w:t xml:space="preserve"> </w:t>
      </w:r>
      <w:r w:rsidR="00E7760C" w:rsidRPr="00AD53AA">
        <w:rPr>
          <w:sz w:val="24"/>
          <w:szCs w:val="24"/>
        </w:rPr>
        <w:t xml:space="preserve"> «</w:t>
      </w:r>
      <w:proofErr w:type="gramEnd"/>
      <w:r w:rsidR="00E7760C" w:rsidRPr="00AD53AA">
        <w:rPr>
          <w:sz w:val="24"/>
          <w:szCs w:val="24"/>
        </w:rPr>
        <w:t>отлично» ставится за работу, выполненную без ошибок и недочетов или имеющую не более одного недочета;</w:t>
      </w:r>
    </w:p>
    <w:p w:rsidR="00E7760C" w:rsidRPr="00AD53AA" w:rsidRDefault="00AD53AA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proofErr w:type="gramStart"/>
      <w:r w:rsidRPr="00AD53AA">
        <w:rPr>
          <w:sz w:val="24"/>
          <w:szCs w:val="24"/>
        </w:rPr>
        <w:t>О</w:t>
      </w:r>
      <w:r w:rsidR="00E7760C" w:rsidRPr="00AD53AA">
        <w:rPr>
          <w:sz w:val="24"/>
          <w:szCs w:val="24"/>
        </w:rPr>
        <w:t>ценка</w:t>
      </w:r>
      <w:r w:rsidRPr="00AD53AA">
        <w:rPr>
          <w:sz w:val="24"/>
          <w:szCs w:val="24"/>
        </w:rPr>
        <w:t xml:space="preserve"> </w:t>
      </w:r>
      <w:r w:rsidR="00E7760C" w:rsidRPr="00AD53AA">
        <w:rPr>
          <w:sz w:val="24"/>
          <w:szCs w:val="24"/>
        </w:rPr>
        <w:t xml:space="preserve"> «</w:t>
      </w:r>
      <w:proofErr w:type="gramEnd"/>
      <w:r w:rsidR="00E7760C" w:rsidRPr="00AD53AA">
        <w:rPr>
          <w:sz w:val="24"/>
          <w:szCs w:val="24"/>
        </w:rPr>
        <w:t>хорошо»,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E7760C" w:rsidRPr="00AD53AA" w:rsidRDefault="00AD53AA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О</w:t>
      </w:r>
      <w:r w:rsidR="00E7760C" w:rsidRPr="00AD53AA">
        <w:rPr>
          <w:sz w:val="24"/>
          <w:szCs w:val="24"/>
        </w:rPr>
        <w:t>ценка</w:t>
      </w:r>
      <w:proofErr w:type="gramStart"/>
      <w:r w:rsidRPr="00AD53AA">
        <w:rPr>
          <w:sz w:val="24"/>
          <w:szCs w:val="24"/>
        </w:rPr>
        <w:t xml:space="preserve">  </w:t>
      </w:r>
      <w:r w:rsidR="00E7760C" w:rsidRPr="00AD53AA">
        <w:rPr>
          <w:sz w:val="24"/>
          <w:szCs w:val="24"/>
        </w:rPr>
        <w:t xml:space="preserve"> «</w:t>
      </w:r>
      <w:proofErr w:type="gramEnd"/>
      <w:r w:rsidR="00E7760C" w:rsidRPr="00AD53AA">
        <w:rPr>
          <w:sz w:val="24"/>
          <w:szCs w:val="24"/>
        </w:rPr>
        <w:t>удовлетворительно» ставится в том случае, если студент правильно выполнил не менее половины работы или допустил: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lastRenderedPageBreak/>
        <w:t xml:space="preserve"> а) не более двух грубых ошибок; 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б) не более одной грубой ошибки и одного недочета; 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в) </w:t>
      </w:r>
      <w:proofErr w:type="gramStart"/>
      <w:r w:rsidRPr="00AD53AA">
        <w:rPr>
          <w:sz w:val="24"/>
          <w:szCs w:val="24"/>
        </w:rPr>
        <w:t>не  более</w:t>
      </w:r>
      <w:proofErr w:type="gramEnd"/>
      <w:r w:rsidRPr="00AD53AA">
        <w:rPr>
          <w:sz w:val="24"/>
          <w:szCs w:val="24"/>
        </w:rPr>
        <w:t xml:space="preserve"> двух-трех негрубых ошибок; 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г) не более одной негрубой ошибки и трех недочетов; </w:t>
      </w:r>
    </w:p>
    <w:p w:rsidR="00E7760C" w:rsidRPr="00AD53AA" w:rsidRDefault="00E7760C" w:rsidP="00AD53AA">
      <w:pPr>
        <w:pStyle w:val="a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д) при отсутствии ошибок, но при наличии 4-5 недочетов;</w:t>
      </w:r>
    </w:p>
    <w:p w:rsidR="00E7760C" w:rsidRPr="00AD53AA" w:rsidRDefault="00E7760C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proofErr w:type="gramStart"/>
      <w:r w:rsidRPr="00AD53AA">
        <w:rPr>
          <w:sz w:val="24"/>
          <w:szCs w:val="24"/>
        </w:rPr>
        <w:t>оценка</w:t>
      </w:r>
      <w:r w:rsidR="00AD53AA" w:rsidRPr="00AD53AA">
        <w:rPr>
          <w:sz w:val="24"/>
          <w:szCs w:val="24"/>
        </w:rPr>
        <w:t xml:space="preserve"> </w:t>
      </w:r>
      <w:r w:rsidRPr="00AD53AA">
        <w:rPr>
          <w:sz w:val="24"/>
          <w:szCs w:val="24"/>
        </w:rPr>
        <w:t xml:space="preserve"> «</w:t>
      </w:r>
      <w:proofErr w:type="gramEnd"/>
      <w:r w:rsidRPr="00AD53AA">
        <w:rPr>
          <w:sz w:val="24"/>
          <w:szCs w:val="24"/>
        </w:rPr>
        <w:t>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E7760C" w:rsidRPr="00AD53AA" w:rsidRDefault="00E7760C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E7760C" w:rsidRPr="00AD53AA" w:rsidRDefault="00E7760C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E7760C" w:rsidRPr="00AD53AA" w:rsidRDefault="00E7760C" w:rsidP="00AD53AA">
      <w:pPr>
        <w:pStyle w:val="a9"/>
        <w:suppressLineNumbers/>
        <w:tabs>
          <w:tab w:val="left" w:pos="0"/>
        </w:tabs>
        <w:ind w:left="0" w:firstLine="426"/>
        <w:rPr>
          <w:sz w:val="24"/>
          <w:szCs w:val="24"/>
        </w:rPr>
      </w:pPr>
      <w:r w:rsidRPr="00AD53AA"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E7760C" w:rsidRPr="00AD53AA" w:rsidRDefault="00E7760C" w:rsidP="00AD53AA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E7760C" w:rsidRPr="00F91806" w:rsidRDefault="00AD53AA" w:rsidP="00AD53AA">
      <w:pPr>
        <w:spacing w:line="360" w:lineRule="auto"/>
        <w:jc w:val="both"/>
        <w:rPr>
          <w:b/>
          <w:i/>
          <w:u w:val="single"/>
        </w:rPr>
      </w:pPr>
      <w:r w:rsidRPr="00F91806">
        <w:rPr>
          <w:b/>
          <w:i/>
          <w:u w:val="single"/>
        </w:rPr>
        <w:t>В рамках промежуточной аттестации</w:t>
      </w:r>
    </w:p>
    <w:p w:rsidR="00E7760C" w:rsidRDefault="00E7760C" w:rsidP="00AD53AA">
      <w:pPr>
        <w:jc w:val="both"/>
        <w:rPr>
          <w:b/>
          <w:bCs/>
        </w:rPr>
      </w:pPr>
    </w:p>
    <w:p w:rsidR="00F91806" w:rsidRPr="00F91806" w:rsidRDefault="00E7760C" w:rsidP="00F918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91806">
        <w:rPr>
          <w:rFonts w:ascii="Times New Roman" w:hAnsi="Times New Roman"/>
          <w:b/>
          <w:sz w:val="24"/>
          <w:szCs w:val="24"/>
        </w:rPr>
        <w:t xml:space="preserve">Экзамен </w:t>
      </w:r>
    </w:p>
    <w:p w:rsidR="00E7760C" w:rsidRPr="00152ED5" w:rsidRDefault="008B42D3" w:rsidP="00E7760C">
      <w:pPr>
        <w:rPr>
          <w:b/>
        </w:rPr>
      </w:pPr>
      <w:r>
        <w:rPr>
          <w:b/>
        </w:rPr>
        <w:t>Критерии оценивания экзамена</w:t>
      </w:r>
    </w:p>
    <w:p w:rsid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</w:p>
    <w:p w:rsidR="008B42D3" w:rsidRP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color w:val="424242"/>
        </w:rPr>
        <w:t>Для получения оценки «отлично» студент должен знать про</w:t>
      </w:r>
      <w:r w:rsidRPr="008B42D3">
        <w:rPr>
          <w:color w:val="424242"/>
        </w:rPr>
        <w:softHyphen/>
        <w:t>блемные вопросы криминологии, ориентироваться в количествен</w:t>
      </w:r>
      <w:r w:rsidRPr="008B42D3">
        <w:rPr>
          <w:color w:val="424242"/>
        </w:rPr>
        <w:softHyphen/>
        <w:t>ных и качественных показателях современной преступности, быть знакомым с рекомендуемыми литературными источниками, законо</w:t>
      </w:r>
      <w:r w:rsidRPr="008B42D3">
        <w:rPr>
          <w:color w:val="424242"/>
        </w:rPr>
        <w:softHyphen/>
        <w:t>дательством, проявить способность логически мыслить и отвечать на вопросы четко, хорошим литературным языком.</w:t>
      </w:r>
    </w:p>
    <w:p w:rsidR="008B42D3" w:rsidRP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color w:val="424242"/>
        </w:rPr>
        <w:t>Оценка «хорошо» выставляется студентам, которые четко и гра</w:t>
      </w:r>
      <w:r w:rsidRPr="008B42D3">
        <w:rPr>
          <w:color w:val="424242"/>
        </w:rPr>
        <w:softHyphen/>
        <w:t>мотно отвечают на вопросы в пределах изложенного в лекциях и учебной литературе материала.</w:t>
      </w:r>
    </w:p>
    <w:p w:rsidR="008B42D3" w:rsidRP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color w:val="424242"/>
        </w:rPr>
        <w:t>«Удовлетворительно» может быть поставлено в тех случаях, ко</w:t>
      </w:r>
      <w:r w:rsidRPr="008B42D3">
        <w:rPr>
          <w:color w:val="424242"/>
        </w:rPr>
        <w:softHyphen/>
        <w:t>гда студент обнаруживает в целом правильное понимание основных вопросов курса, однако излагает их недостаточно четко или допус</w:t>
      </w:r>
      <w:r w:rsidRPr="008B42D3">
        <w:rPr>
          <w:color w:val="424242"/>
        </w:rPr>
        <w:softHyphen/>
        <w:t>кает ошибки при ответе на вопросы.</w:t>
      </w:r>
    </w:p>
    <w:p w:rsidR="00E7760C" w:rsidRDefault="00E7760C" w:rsidP="008B42D3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color w:val="424242"/>
        </w:rPr>
        <w:t>Ответ признается неудовлетворительным, если студент не отвечает на один из вопросов билета, а также затрудняется или пу</w:t>
      </w:r>
      <w:r w:rsidRPr="008B42D3">
        <w:rPr>
          <w:color w:val="424242"/>
        </w:rPr>
        <w:softHyphen/>
        <w:t>тается при ответе на второй вопрос. Также «неудовлетворительно» ставится в случае обнаружения у студента шпаргалок.</w:t>
      </w:r>
    </w:p>
    <w:p w:rsidR="008B42D3" w:rsidRPr="008B42D3" w:rsidRDefault="008B42D3" w:rsidP="008B42D3">
      <w:pPr>
        <w:shd w:val="clear" w:color="auto" w:fill="FFFFFF"/>
        <w:ind w:firstLine="567"/>
        <w:jc w:val="both"/>
        <w:rPr>
          <w:color w:val="424242"/>
        </w:rPr>
      </w:pPr>
    </w:p>
    <w:p w:rsidR="006C56E8" w:rsidRDefault="006C56E8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DE6" w:rsidRDefault="00921DE6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99" w:rsidRDefault="00385F99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2C" w:rsidRPr="0010595D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8402C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8402C" w:rsidRPr="0010595D" w:rsidRDefault="0098402C" w:rsidP="00BC011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 w:rsidR="00657516">
        <w:rPr>
          <w:rFonts w:ascii="Times New Roman" w:hAnsi="Times New Roman" w:cs="Times New Roman"/>
          <w:b/>
          <w:bCs/>
        </w:rPr>
        <w:t>комплекту Ф</w:t>
      </w:r>
      <w:r>
        <w:rPr>
          <w:rFonts w:ascii="Times New Roman" w:hAnsi="Times New Roman" w:cs="Times New Roman"/>
          <w:b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98402C" w:rsidRPr="0010595D" w:rsidRDefault="0098402C" w:rsidP="00BC0115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="00657516">
        <w:rPr>
          <w:rFonts w:ascii="Times New Roman" w:hAnsi="Times New Roman" w:cs="Times New Roman"/>
          <w:bCs/>
        </w:rPr>
        <w:t>к комплекту Ф</w:t>
      </w:r>
      <w:r w:rsidRPr="0010595D">
        <w:rPr>
          <w:rFonts w:ascii="Times New Roman" w:hAnsi="Times New Roman" w:cs="Times New Roman"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 w:rsidR="00657516">
        <w:rPr>
          <w:rFonts w:ascii="Times New Roman" w:hAnsi="Times New Roman" w:cs="Times New Roman"/>
        </w:rPr>
        <w:t>комплект Ф</w:t>
      </w:r>
      <w:r>
        <w:rPr>
          <w:rFonts w:ascii="Times New Roman" w:hAnsi="Times New Roman" w:cs="Times New Roman"/>
        </w:rPr>
        <w:t>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 xml:space="preserve">комплекте </w:t>
      </w:r>
      <w:r w:rsidR="0065751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</w:t>
      </w:r>
      <w:proofErr w:type="gramStart"/>
      <w:r w:rsidRPr="0010595D">
        <w:rPr>
          <w:rFonts w:ascii="Times New Roman" w:hAnsi="Times New Roman" w:cs="Times New Roman"/>
        </w:rPr>
        <w:t>_ )</w:t>
      </w:r>
      <w:proofErr w:type="gramEnd"/>
      <w:r w:rsidRPr="0010595D">
        <w:rPr>
          <w:rFonts w:ascii="Times New Roman" w:hAnsi="Times New Roman" w:cs="Times New Roman"/>
        </w:rPr>
        <w:t>. </w:t>
      </w:r>
    </w:p>
    <w:p w:rsidR="0098402C" w:rsidRPr="0010595D" w:rsidRDefault="0098402C" w:rsidP="00BC0115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gramStart"/>
      <w:r w:rsidRPr="0010595D">
        <w:rPr>
          <w:rFonts w:ascii="Times New Roman" w:hAnsi="Times New Roman" w:cs="Times New Roman"/>
        </w:rPr>
        <w:t>Председатель  ПЦК</w:t>
      </w:r>
      <w:proofErr w:type="gramEnd"/>
      <w:r w:rsidRPr="0010595D">
        <w:rPr>
          <w:rFonts w:ascii="Times New Roman" w:hAnsi="Times New Roman" w:cs="Times New Roman"/>
        </w:rPr>
        <w:t xml:space="preserve"> ________________ /___________________/</w:t>
      </w:r>
    </w:p>
    <w:p w:rsidR="0098402C" w:rsidRPr="00E32828" w:rsidRDefault="0098402C" w:rsidP="00BC0115">
      <w:pPr>
        <w:rPr>
          <w:i/>
          <w:iCs/>
          <w:color w:val="FF0000"/>
          <w:sz w:val="28"/>
          <w:szCs w:val="28"/>
        </w:rPr>
      </w:pPr>
    </w:p>
    <w:p w:rsidR="0098402C" w:rsidRDefault="0098402C"/>
    <w:sectPr w:rsidR="0098402C" w:rsidSect="002A53A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4F" w:rsidRDefault="00CF1B4F" w:rsidP="006277DB">
      <w:r>
        <w:separator/>
      </w:r>
    </w:p>
  </w:endnote>
  <w:endnote w:type="continuationSeparator" w:id="0">
    <w:p w:rsidR="00CF1B4F" w:rsidRDefault="00CF1B4F" w:rsidP="0062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0C" w:rsidRDefault="008D680C" w:rsidP="00394C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80C" w:rsidRDefault="008D680C" w:rsidP="00394C8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0C" w:rsidRDefault="008D680C" w:rsidP="00394C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4F" w:rsidRDefault="00CF1B4F" w:rsidP="006277DB">
      <w:r>
        <w:separator/>
      </w:r>
    </w:p>
  </w:footnote>
  <w:footnote w:type="continuationSeparator" w:id="0">
    <w:p w:rsidR="00CF1B4F" w:rsidRDefault="00CF1B4F" w:rsidP="0062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570"/>
    <w:multiLevelType w:val="multilevel"/>
    <w:tmpl w:val="A18E3C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5D70"/>
    <w:multiLevelType w:val="multilevel"/>
    <w:tmpl w:val="CF0CB8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44E51"/>
    <w:multiLevelType w:val="multilevel"/>
    <w:tmpl w:val="71FE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A4AD6"/>
    <w:multiLevelType w:val="multilevel"/>
    <w:tmpl w:val="57C6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302C0"/>
    <w:multiLevelType w:val="multilevel"/>
    <w:tmpl w:val="701C6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67C51"/>
    <w:multiLevelType w:val="multilevel"/>
    <w:tmpl w:val="E0F84FF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A2421"/>
    <w:multiLevelType w:val="multilevel"/>
    <w:tmpl w:val="93F251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342069"/>
    <w:multiLevelType w:val="multilevel"/>
    <w:tmpl w:val="45F09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C7F6C"/>
    <w:multiLevelType w:val="multilevel"/>
    <w:tmpl w:val="5FD8599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529C"/>
    <w:multiLevelType w:val="multilevel"/>
    <w:tmpl w:val="98B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0541223"/>
    <w:multiLevelType w:val="multilevel"/>
    <w:tmpl w:val="F3B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24793"/>
    <w:multiLevelType w:val="multilevel"/>
    <w:tmpl w:val="262CEF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003C23"/>
    <w:multiLevelType w:val="multilevel"/>
    <w:tmpl w:val="8A3C810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3B1CAE"/>
    <w:multiLevelType w:val="multilevel"/>
    <w:tmpl w:val="CBD43AC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3C5B07"/>
    <w:multiLevelType w:val="multilevel"/>
    <w:tmpl w:val="B06A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417527"/>
    <w:multiLevelType w:val="multilevel"/>
    <w:tmpl w:val="43C8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387F98"/>
    <w:multiLevelType w:val="multilevel"/>
    <w:tmpl w:val="A2365D7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3373FF"/>
    <w:multiLevelType w:val="multilevel"/>
    <w:tmpl w:val="B0C85F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937504"/>
    <w:multiLevelType w:val="multilevel"/>
    <w:tmpl w:val="B498E3E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A06FB4"/>
    <w:multiLevelType w:val="multilevel"/>
    <w:tmpl w:val="523C2BC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F21EAA"/>
    <w:multiLevelType w:val="multilevel"/>
    <w:tmpl w:val="1CECEA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E000AA"/>
    <w:multiLevelType w:val="multilevel"/>
    <w:tmpl w:val="7F4044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22" w15:restartNumberingAfterBreak="0">
    <w:nsid w:val="2F74204E"/>
    <w:multiLevelType w:val="multilevel"/>
    <w:tmpl w:val="ED0C72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D86A79"/>
    <w:multiLevelType w:val="multilevel"/>
    <w:tmpl w:val="E5DE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B2A45"/>
    <w:multiLevelType w:val="multilevel"/>
    <w:tmpl w:val="8802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8148C9"/>
    <w:multiLevelType w:val="multilevel"/>
    <w:tmpl w:val="366A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CE14646"/>
    <w:multiLevelType w:val="multilevel"/>
    <w:tmpl w:val="784ED1D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E67C2F"/>
    <w:multiLevelType w:val="multilevel"/>
    <w:tmpl w:val="C1A20E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C66944"/>
    <w:multiLevelType w:val="multilevel"/>
    <w:tmpl w:val="6C96507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4482F"/>
    <w:multiLevelType w:val="multilevel"/>
    <w:tmpl w:val="E918C1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607CFB"/>
    <w:multiLevelType w:val="multilevel"/>
    <w:tmpl w:val="0506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AF5D23"/>
    <w:multiLevelType w:val="multilevel"/>
    <w:tmpl w:val="B11894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41204"/>
    <w:multiLevelType w:val="multilevel"/>
    <w:tmpl w:val="9FAE3D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5C6811"/>
    <w:multiLevelType w:val="multilevel"/>
    <w:tmpl w:val="506A55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724DF2"/>
    <w:multiLevelType w:val="multilevel"/>
    <w:tmpl w:val="06C634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3B7675"/>
    <w:multiLevelType w:val="multilevel"/>
    <w:tmpl w:val="67D4CE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642956"/>
    <w:multiLevelType w:val="multilevel"/>
    <w:tmpl w:val="E6B6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886FED"/>
    <w:multiLevelType w:val="multilevel"/>
    <w:tmpl w:val="44388B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A37B6B"/>
    <w:multiLevelType w:val="multilevel"/>
    <w:tmpl w:val="1B12E7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3D2A39"/>
    <w:multiLevelType w:val="multilevel"/>
    <w:tmpl w:val="12B61D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7B632E"/>
    <w:multiLevelType w:val="multilevel"/>
    <w:tmpl w:val="39C828E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313E68"/>
    <w:multiLevelType w:val="multilevel"/>
    <w:tmpl w:val="9E6297D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24266C"/>
    <w:multiLevelType w:val="multilevel"/>
    <w:tmpl w:val="531CBB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1A6542"/>
    <w:multiLevelType w:val="multilevel"/>
    <w:tmpl w:val="D5F4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825B65"/>
    <w:multiLevelType w:val="multilevel"/>
    <w:tmpl w:val="EAF699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DF10FB"/>
    <w:multiLevelType w:val="multilevel"/>
    <w:tmpl w:val="3216C48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496A05"/>
    <w:multiLevelType w:val="multilevel"/>
    <w:tmpl w:val="343E784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A23D85"/>
    <w:multiLevelType w:val="multilevel"/>
    <w:tmpl w:val="C714C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6E52B6"/>
    <w:multiLevelType w:val="multilevel"/>
    <w:tmpl w:val="A27AABB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0667B2"/>
    <w:multiLevelType w:val="multilevel"/>
    <w:tmpl w:val="AF26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546919"/>
    <w:multiLevelType w:val="multilevel"/>
    <w:tmpl w:val="3F8C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68612E"/>
    <w:multiLevelType w:val="multilevel"/>
    <w:tmpl w:val="D380586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375471E"/>
    <w:multiLevelType w:val="multilevel"/>
    <w:tmpl w:val="3DD6A8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076104"/>
    <w:multiLevelType w:val="multilevel"/>
    <w:tmpl w:val="5680BC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E36217"/>
    <w:multiLevelType w:val="multilevel"/>
    <w:tmpl w:val="A5D08A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2238BD"/>
    <w:multiLevelType w:val="multilevel"/>
    <w:tmpl w:val="F1004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904390"/>
    <w:multiLevelType w:val="multilevel"/>
    <w:tmpl w:val="53D47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FAC7C58"/>
    <w:multiLevelType w:val="multilevel"/>
    <w:tmpl w:val="0EB456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03D202E"/>
    <w:multiLevelType w:val="multilevel"/>
    <w:tmpl w:val="852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117178"/>
    <w:multiLevelType w:val="multilevel"/>
    <w:tmpl w:val="CB4A7E3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3707322"/>
    <w:multiLevelType w:val="multilevel"/>
    <w:tmpl w:val="65A263F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A4B5098"/>
    <w:multiLevelType w:val="multilevel"/>
    <w:tmpl w:val="1DBAE52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6B2601"/>
    <w:multiLevelType w:val="multilevel"/>
    <w:tmpl w:val="7E32C27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E4B47F8"/>
    <w:multiLevelType w:val="multilevel"/>
    <w:tmpl w:val="577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ED87A5B"/>
    <w:multiLevelType w:val="multilevel"/>
    <w:tmpl w:val="82FC69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9"/>
  </w:num>
  <w:num w:numId="3">
    <w:abstractNumId w:val="21"/>
  </w:num>
  <w:num w:numId="4">
    <w:abstractNumId w:val="25"/>
  </w:num>
  <w:num w:numId="5">
    <w:abstractNumId w:val="23"/>
  </w:num>
  <w:num w:numId="6">
    <w:abstractNumId w:val="47"/>
  </w:num>
  <w:num w:numId="7">
    <w:abstractNumId w:val="4"/>
  </w:num>
  <w:num w:numId="8">
    <w:abstractNumId w:val="56"/>
  </w:num>
  <w:num w:numId="9">
    <w:abstractNumId w:val="7"/>
  </w:num>
  <w:num w:numId="10">
    <w:abstractNumId w:val="17"/>
  </w:num>
  <w:num w:numId="11">
    <w:abstractNumId w:val="65"/>
  </w:num>
  <w:num w:numId="12">
    <w:abstractNumId w:val="35"/>
  </w:num>
  <w:num w:numId="13">
    <w:abstractNumId w:val="39"/>
  </w:num>
  <w:num w:numId="14">
    <w:abstractNumId w:val="53"/>
  </w:num>
  <w:num w:numId="15">
    <w:abstractNumId w:val="27"/>
  </w:num>
  <w:num w:numId="16">
    <w:abstractNumId w:val="22"/>
  </w:num>
  <w:num w:numId="17">
    <w:abstractNumId w:val="44"/>
  </w:num>
  <w:num w:numId="18">
    <w:abstractNumId w:val="11"/>
  </w:num>
  <w:num w:numId="19">
    <w:abstractNumId w:val="54"/>
  </w:num>
  <w:num w:numId="20">
    <w:abstractNumId w:val="31"/>
  </w:num>
  <w:num w:numId="21">
    <w:abstractNumId w:val="20"/>
  </w:num>
  <w:num w:numId="22">
    <w:abstractNumId w:val="42"/>
  </w:num>
  <w:num w:numId="23">
    <w:abstractNumId w:val="6"/>
  </w:num>
  <w:num w:numId="24">
    <w:abstractNumId w:val="1"/>
  </w:num>
  <w:num w:numId="25">
    <w:abstractNumId w:val="33"/>
  </w:num>
  <w:num w:numId="26">
    <w:abstractNumId w:val="32"/>
  </w:num>
  <w:num w:numId="27">
    <w:abstractNumId w:val="58"/>
  </w:num>
  <w:num w:numId="28">
    <w:abstractNumId w:val="13"/>
  </w:num>
  <w:num w:numId="29">
    <w:abstractNumId w:val="29"/>
  </w:num>
  <w:num w:numId="30">
    <w:abstractNumId w:val="52"/>
  </w:num>
  <w:num w:numId="31">
    <w:abstractNumId w:val="45"/>
  </w:num>
  <w:num w:numId="32">
    <w:abstractNumId w:val="5"/>
  </w:num>
  <w:num w:numId="33">
    <w:abstractNumId w:val="18"/>
  </w:num>
  <w:num w:numId="34">
    <w:abstractNumId w:val="41"/>
  </w:num>
  <w:num w:numId="35">
    <w:abstractNumId w:val="61"/>
  </w:num>
  <w:num w:numId="36">
    <w:abstractNumId w:val="37"/>
  </w:num>
  <w:num w:numId="37">
    <w:abstractNumId w:val="28"/>
  </w:num>
  <w:num w:numId="38">
    <w:abstractNumId w:val="0"/>
  </w:num>
  <w:num w:numId="39">
    <w:abstractNumId w:val="38"/>
  </w:num>
  <w:num w:numId="40">
    <w:abstractNumId w:val="8"/>
  </w:num>
  <w:num w:numId="41">
    <w:abstractNumId w:val="40"/>
  </w:num>
  <w:num w:numId="42">
    <w:abstractNumId w:val="63"/>
  </w:num>
  <w:num w:numId="43">
    <w:abstractNumId w:val="34"/>
  </w:num>
  <w:num w:numId="44">
    <w:abstractNumId w:val="19"/>
  </w:num>
  <w:num w:numId="45">
    <w:abstractNumId w:val="46"/>
  </w:num>
  <w:num w:numId="46">
    <w:abstractNumId w:val="60"/>
  </w:num>
  <w:num w:numId="47">
    <w:abstractNumId w:val="48"/>
  </w:num>
  <w:num w:numId="48">
    <w:abstractNumId w:val="26"/>
  </w:num>
  <w:num w:numId="49">
    <w:abstractNumId w:val="16"/>
  </w:num>
  <w:num w:numId="50">
    <w:abstractNumId w:val="12"/>
  </w:num>
  <w:num w:numId="51">
    <w:abstractNumId w:val="51"/>
  </w:num>
  <w:num w:numId="52">
    <w:abstractNumId w:val="62"/>
  </w:num>
  <w:num w:numId="53">
    <w:abstractNumId w:val="10"/>
  </w:num>
  <w:num w:numId="54">
    <w:abstractNumId w:val="14"/>
  </w:num>
  <w:num w:numId="55">
    <w:abstractNumId w:val="3"/>
  </w:num>
  <w:num w:numId="56">
    <w:abstractNumId w:val="30"/>
  </w:num>
  <w:num w:numId="57">
    <w:abstractNumId w:val="43"/>
  </w:num>
  <w:num w:numId="58">
    <w:abstractNumId w:val="15"/>
  </w:num>
  <w:num w:numId="59">
    <w:abstractNumId w:val="64"/>
  </w:num>
  <w:num w:numId="60">
    <w:abstractNumId w:val="49"/>
  </w:num>
  <w:num w:numId="61">
    <w:abstractNumId w:val="2"/>
  </w:num>
  <w:num w:numId="62">
    <w:abstractNumId w:val="50"/>
  </w:num>
  <w:num w:numId="63">
    <w:abstractNumId w:val="59"/>
  </w:num>
  <w:num w:numId="64">
    <w:abstractNumId w:val="55"/>
  </w:num>
  <w:num w:numId="65">
    <w:abstractNumId w:val="36"/>
  </w:num>
  <w:num w:numId="66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5"/>
    <w:rsid w:val="00003EAE"/>
    <w:rsid w:val="00052C20"/>
    <w:rsid w:val="00084BE9"/>
    <w:rsid w:val="00094919"/>
    <w:rsid w:val="000A38DB"/>
    <w:rsid w:val="000B3402"/>
    <w:rsid w:val="000C049C"/>
    <w:rsid w:val="000C6070"/>
    <w:rsid w:val="000F5B6C"/>
    <w:rsid w:val="000F77D6"/>
    <w:rsid w:val="0010595D"/>
    <w:rsid w:val="00120E87"/>
    <w:rsid w:val="00134B54"/>
    <w:rsid w:val="00152ED5"/>
    <w:rsid w:val="00155A0A"/>
    <w:rsid w:val="0016019E"/>
    <w:rsid w:val="001624CF"/>
    <w:rsid w:val="00165194"/>
    <w:rsid w:val="0016626A"/>
    <w:rsid w:val="00172367"/>
    <w:rsid w:val="00192DF9"/>
    <w:rsid w:val="001E19E0"/>
    <w:rsid w:val="001E3E6F"/>
    <w:rsid w:val="001E7E9B"/>
    <w:rsid w:val="00203630"/>
    <w:rsid w:val="00210DF1"/>
    <w:rsid w:val="0021793A"/>
    <w:rsid w:val="00231F7D"/>
    <w:rsid w:val="002672DE"/>
    <w:rsid w:val="00275830"/>
    <w:rsid w:val="002778C7"/>
    <w:rsid w:val="002A1AE3"/>
    <w:rsid w:val="002A53AF"/>
    <w:rsid w:val="002C1D80"/>
    <w:rsid w:val="002D1CFB"/>
    <w:rsid w:val="00313061"/>
    <w:rsid w:val="0031573E"/>
    <w:rsid w:val="00325483"/>
    <w:rsid w:val="00326393"/>
    <w:rsid w:val="003453A1"/>
    <w:rsid w:val="00371510"/>
    <w:rsid w:val="00385F99"/>
    <w:rsid w:val="00386A85"/>
    <w:rsid w:val="00394C82"/>
    <w:rsid w:val="003B1908"/>
    <w:rsid w:val="003C560C"/>
    <w:rsid w:val="003F64E0"/>
    <w:rsid w:val="003F747C"/>
    <w:rsid w:val="00401FF5"/>
    <w:rsid w:val="00413873"/>
    <w:rsid w:val="00435070"/>
    <w:rsid w:val="00481D2D"/>
    <w:rsid w:val="004B7FC1"/>
    <w:rsid w:val="004C3B56"/>
    <w:rsid w:val="004D4496"/>
    <w:rsid w:val="004E2BB5"/>
    <w:rsid w:val="004F0D6D"/>
    <w:rsid w:val="004F18B0"/>
    <w:rsid w:val="004F1F53"/>
    <w:rsid w:val="00500129"/>
    <w:rsid w:val="0050050C"/>
    <w:rsid w:val="00505E9D"/>
    <w:rsid w:val="00514814"/>
    <w:rsid w:val="00515CAB"/>
    <w:rsid w:val="005208B9"/>
    <w:rsid w:val="005542C9"/>
    <w:rsid w:val="005620DA"/>
    <w:rsid w:val="00574B57"/>
    <w:rsid w:val="005A1772"/>
    <w:rsid w:val="005D197A"/>
    <w:rsid w:val="00604AB2"/>
    <w:rsid w:val="00605959"/>
    <w:rsid w:val="00606CFF"/>
    <w:rsid w:val="006277DB"/>
    <w:rsid w:val="00641593"/>
    <w:rsid w:val="00653C2F"/>
    <w:rsid w:val="00657516"/>
    <w:rsid w:val="00664E48"/>
    <w:rsid w:val="00681775"/>
    <w:rsid w:val="006878A3"/>
    <w:rsid w:val="006A09D7"/>
    <w:rsid w:val="006B60D1"/>
    <w:rsid w:val="006B621A"/>
    <w:rsid w:val="006C1838"/>
    <w:rsid w:val="006C56E8"/>
    <w:rsid w:val="006D4597"/>
    <w:rsid w:val="006D7093"/>
    <w:rsid w:val="00702B39"/>
    <w:rsid w:val="00703A8B"/>
    <w:rsid w:val="00707FEA"/>
    <w:rsid w:val="00714B71"/>
    <w:rsid w:val="00717433"/>
    <w:rsid w:val="00717DD3"/>
    <w:rsid w:val="007437ED"/>
    <w:rsid w:val="00756430"/>
    <w:rsid w:val="00777316"/>
    <w:rsid w:val="00785B50"/>
    <w:rsid w:val="007A5555"/>
    <w:rsid w:val="007A6474"/>
    <w:rsid w:val="007D5BB9"/>
    <w:rsid w:val="00800328"/>
    <w:rsid w:val="00807B30"/>
    <w:rsid w:val="00842C0E"/>
    <w:rsid w:val="00853599"/>
    <w:rsid w:val="00853F8F"/>
    <w:rsid w:val="008619EF"/>
    <w:rsid w:val="00865068"/>
    <w:rsid w:val="00866D4E"/>
    <w:rsid w:val="008A1ED4"/>
    <w:rsid w:val="008A68D1"/>
    <w:rsid w:val="008B42D3"/>
    <w:rsid w:val="008B44C0"/>
    <w:rsid w:val="008D680C"/>
    <w:rsid w:val="00920D26"/>
    <w:rsid w:val="00921DE6"/>
    <w:rsid w:val="00923EED"/>
    <w:rsid w:val="0095386B"/>
    <w:rsid w:val="0098402C"/>
    <w:rsid w:val="009909B2"/>
    <w:rsid w:val="009A1687"/>
    <w:rsid w:val="009D0A58"/>
    <w:rsid w:val="009D2DCE"/>
    <w:rsid w:val="009D2FC3"/>
    <w:rsid w:val="009D6873"/>
    <w:rsid w:val="009E29DA"/>
    <w:rsid w:val="009E7CE6"/>
    <w:rsid w:val="009F346E"/>
    <w:rsid w:val="00A013E9"/>
    <w:rsid w:val="00A14A1B"/>
    <w:rsid w:val="00A1674A"/>
    <w:rsid w:val="00A20A8B"/>
    <w:rsid w:val="00A35D8D"/>
    <w:rsid w:val="00A41180"/>
    <w:rsid w:val="00A444F0"/>
    <w:rsid w:val="00AA147A"/>
    <w:rsid w:val="00AC025C"/>
    <w:rsid w:val="00AD53AA"/>
    <w:rsid w:val="00AE138F"/>
    <w:rsid w:val="00AE7681"/>
    <w:rsid w:val="00AF317B"/>
    <w:rsid w:val="00B06255"/>
    <w:rsid w:val="00B17E1A"/>
    <w:rsid w:val="00B205FE"/>
    <w:rsid w:val="00B43BD0"/>
    <w:rsid w:val="00B60177"/>
    <w:rsid w:val="00B8462A"/>
    <w:rsid w:val="00BB6CDD"/>
    <w:rsid w:val="00BC0115"/>
    <w:rsid w:val="00BC74DE"/>
    <w:rsid w:val="00BD16B9"/>
    <w:rsid w:val="00BD16CF"/>
    <w:rsid w:val="00BD6BC8"/>
    <w:rsid w:val="00BD7078"/>
    <w:rsid w:val="00BE6B0F"/>
    <w:rsid w:val="00BE6E1A"/>
    <w:rsid w:val="00C239A3"/>
    <w:rsid w:val="00C34390"/>
    <w:rsid w:val="00C66BD3"/>
    <w:rsid w:val="00C71AE3"/>
    <w:rsid w:val="00C77CCA"/>
    <w:rsid w:val="00C81D04"/>
    <w:rsid w:val="00C81F5E"/>
    <w:rsid w:val="00C824C5"/>
    <w:rsid w:val="00C85B7E"/>
    <w:rsid w:val="00C90BFC"/>
    <w:rsid w:val="00C95AD4"/>
    <w:rsid w:val="00CB38EC"/>
    <w:rsid w:val="00CC6B2C"/>
    <w:rsid w:val="00CE4F2F"/>
    <w:rsid w:val="00CE57D6"/>
    <w:rsid w:val="00CF1B4F"/>
    <w:rsid w:val="00CF30EF"/>
    <w:rsid w:val="00D1307A"/>
    <w:rsid w:val="00D16D34"/>
    <w:rsid w:val="00D25122"/>
    <w:rsid w:val="00D30A4E"/>
    <w:rsid w:val="00D30E7A"/>
    <w:rsid w:val="00D42E17"/>
    <w:rsid w:val="00D448EE"/>
    <w:rsid w:val="00D5357F"/>
    <w:rsid w:val="00D5698D"/>
    <w:rsid w:val="00D73DF7"/>
    <w:rsid w:val="00D74B2E"/>
    <w:rsid w:val="00D76735"/>
    <w:rsid w:val="00DC05C7"/>
    <w:rsid w:val="00DC46C8"/>
    <w:rsid w:val="00DD11F0"/>
    <w:rsid w:val="00DD38DF"/>
    <w:rsid w:val="00DE211E"/>
    <w:rsid w:val="00E0273F"/>
    <w:rsid w:val="00E302A3"/>
    <w:rsid w:val="00E32828"/>
    <w:rsid w:val="00E66CB3"/>
    <w:rsid w:val="00E7760C"/>
    <w:rsid w:val="00E866D2"/>
    <w:rsid w:val="00E9173B"/>
    <w:rsid w:val="00EA6787"/>
    <w:rsid w:val="00ED19DC"/>
    <w:rsid w:val="00EE3D0D"/>
    <w:rsid w:val="00EF1216"/>
    <w:rsid w:val="00EF46D0"/>
    <w:rsid w:val="00F02744"/>
    <w:rsid w:val="00F05120"/>
    <w:rsid w:val="00F14666"/>
    <w:rsid w:val="00F14D23"/>
    <w:rsid w:val="00F14FB0"/>
    <w:rsid w:val="00F17B4B"/>
    <w:rsid w:val="00F30411"/>
    <w:rsid w:val="00F41521"/>
    <w:rsid w:val="00F70BCA"/>
    <w:rsid w:val="00F91806"/>
    <w:rsid w:val="00F9738E"/>
    <w:rsid w:val="00FC275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3E170"/>
  <w15:docId w15:val="{64D07191-BECB-49DE-B7EB-34B0DA3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1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094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7583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BC0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BC01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C0115"/>
    <w:rPr>
      <w:rFonts w:cs="Times New Roman"/>
    </w:rPr>
  </w:style>
  <w:style w:type="paragraph" w:customStyle="1" w:styleId="Style7">
    <w:name w:val="Style7"/>
    <w:basedOn w:val="a"/>
    <w:uiPriority w:val="99"/>
    <w:rsid w:val="00BC01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BC0115"/>
    <w:rPr>
      <w:rFonts w:ascii="Times New Roman" w:hAnsi="Times New Roman"/>
      <w:sz w:val="26"/>
    </w:rPr>
  </w:style>
  <w:style w:type="paragraph" w:styleId="11">
    <w:name w:val="toc 1"/>
    <w:basedOn w:val="a"/>
    <w:next w:val="a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uiPriority w:val="99"/>
    <w:rsid w:val="00BC011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BC0115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12">
    <w:name w:val="Без интервала1"/>
    <w:uiPriority w:val="99"/>
    <w:rsid w:val="00707FE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9">
    <w:name w:val="Body Text Indent"/>
    <w:basedOn w:val="a"/>
    <w:link w:val="aa"/>
    <w:uiPriority w:val="99"/>
    <w:rsid w:val="00707FE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F973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B27B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uiPriority w:val="99"/>
    <w:rsid w:val="00B846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d">
    <w:name w:val="Table Grid"/>
    <w:basedOn w:val="a1"/>
    <w:uiPriority w:val="59"/>
    <w:locked/>
    <w:rsid w:val="00505E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542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42C9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9E7C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CE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CE6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CE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7CE6"/>
    <w:rPr>
      <w:rFonts w:ascii="Times New Roman" w:eastAsia="Times New Roman" w:hAnsi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E7CE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7CE6"/>
    <w:rPr>
      <w:rFonts w:ascii="Segoe UI" w:eastAsia="Times New Roman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52ED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2ED5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58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7">
    <w:name w:val="Strong"/>
    <w:basedOn w:val="a0"/>
    <w:uiPriority w:val="22"/>
    <w:qFormat/>
    <w:locked/>
    <w:rsid w:val="0027583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949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9491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94919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9D2D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Базовый"/>
    <w:rsid w:val="00385F99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2">
    <w:name w:val="c2"/>
    <w:basedOn w:val="a"/>
    <w:rsid w:val="008D680C"/>
    <w:pPr>
      <w:spacing w:before="100" w:beforeAutospacing="1" w:after="100" w:afterAutospacing="1"/>
    </w:pPr>
  </w:style>
  <w:style w:type="character" w:customStyle="1" w:styleId="c10">
    <w:name w:val="c10"/>
    <w:basedOn w:val="a0"/>
    <w:rsid w:val="008D680C"/>
  </w:style>
  <w:style w:type="character" w:customStyle="1" w:styleId="c16">
    <w:name w:val="c16"/>
    <w:basedOn w:val="a0"/>
    <w:rsid w:val="008D680C"/>
  </w:style>
  <w:style w:type="paragraph" w:customStyle="1" w:styleId="c4">
    <w:name w:val="c4"/>
    <w:basedOn w:val="a"/>
    <w:rsid w:val="008D680C"/>
    <w:pPr>
      <w:spacing w:before="100" w:beforeAutospacing="1" w:after="100" w:afterAutospacing="1"/>
    </w:pPr>
  </w:style>
  <w:style w:type="character" w:customStyle="1" w:styleId="c0">
    <w:name w:val="c0"/>
    <w:basedOn w:val="a0"/>
    <w:rsid w:val="008D680C"/>
  </w:style>
  <w:style w:type="character" w:customStyle="1" w:styleId="c34">
    <w:name w:val="c34"/>
    <w:basedOn w:val="a0"/>
    <w:rsid w:val="008D680C"/>
  </w:style>
  <w:style w:type="character" w:customStyle="1" w:styleId="c25">
    <w:name w:val="c25"/>
    <w:basedOn w:val="a0"/>
    <w:rsid w:val="008D680C"/>
  </w:style>
  <w:style w:type="paragraph" w:customStyle="1" w:styleId="c23">
    <w:name w:val="c23"/>
    <w:basedOn w:val="a"/>
    <w:rsid w:val="008D680C"/>
    <w:pPr>
      <w:spacing w:before="100" w:beforeAutospacing="1" w:after="100" w:afterAutospacing="1"/>
    </w:pPr>
  </w:style>
  <w:style w:type="character" w:customStyle="1" w:styleId="c31">
    <w:name w:val="c31"/>
    <w:basedOn w:val="a0"/>
    <w:rsid w:val="008D680C"/>
  </w:style>
  <w:style w:type="paragraph" w:customStyle="1" w:styleId="c24">
    <w:name w:val="c24"/>
    <w:basedOn w:val="a"/>
    <w:rsid w:val="008D680C"/>
    <w:pPr>
      <w:spacing w:before="100" w:beforeAutospacing="1" w:after="100" w:afterAutospacing="1"/>
    </w:pPr>
  </w:style>
  <w:style w:type="paragraph" w:customStyle="1" w:styleId="c13">
    <w:name w:val="c13"/>
    <w:basedOn w:val="a"/>
    <w:rsid w:val="008D680C"/>
    <w:pPr>
      <w:spacing w:before="100" w:beforeAutospacing="1" w:after="100" w:afterAutospacing="1"/>
    </w:pPr>
  </w:style>
  <w:style w:type="character" w:customStyle="1" w:styleId="c42">
    <w:name w:val="c42"/>
    <w:basedOn w:val="a0"/>
    <w:rsid w:val="008D680C"/>
  </w:style>
  <w:style w:type="character" w:customStyle="1" w:styleId="c29">
    <w:name w:val="c29"/>
    <w:basedOn w:val="a0"/>
    <w:rsid w:val="008D680C"/>
  </w:style>
  <w:style w:type="character" w:customStyle="1" w:styleId="c35">
    <w:name w:val="c35"/>
    <w:basedOn w:val="a0"/>
    <w:rsid w:val="008D680C"/>
  </w:style>
  <w:style w:type="paragraph" w:customStyle="1" w:styleId="msonormal0">
    <w:name w:val="msonormal"/>
    <w:basedOn w:val="a"/>
    <w:rsid w:val="00120E87"/>
    <w:pPr>
      <w:spacing w:before="100" w:beforeAutospacing="1" w:after="100" w:afterAutospacing="1"/>
    </w:pPr>
  </w:style>
  <w:style w:type="paragraph" w:customStyle="1" w:styleId="c28">
    <w:name w:val="c28"/>
    <w:basedOn w:val="a"/>
    <w:rsid w:val="00120E87"/>
    <w:pPr>
      <w:spacing w:before="100" w:beforeAutospacing="1" w:after="100" w:afterAutospacing="1"/>
    </w:pPr>
  </w:style>
  <w:style w:type="character" w:customStyle="1" w:styleId="c6">
    <w:name w:val="c6"/>
    <w:basedOn w:val="a0"/>
    <w:rsid w:val="00120E87"/>
  </w:style>
  <w:style w:type="character" w:customStyle="1" w:styleId="c5">
    <w:name w:val="c5"/>
    <w:basedOn w:val="a0"/>
    <w:rsid w:val="00120E87"/>
  </w:style>
  <w:style w:type="character" w:customStyle="1" w:styleId="c1">
    <w:name w:val="c1"/>
    <w:basedOn w:val="a0"/>
    <w:rsid w:val="00120E87"/>
  </w:style>
  <w:style w:type="paragraph" w:customStyle="1" w:styleId="c11">
    <w:name w:val="c11"/>
    <w:basedOn w:val="a"/>
    <w:rsid w:val="00120E87"/>
    <w:pPr>
      <w:spacing w:before="100" w:beforeAutospacing="1" w:after="100" w:afterAutospacing="1"/>
    </w:pPr>
  </w:style>
  <w:style w:type="paragraph" w:customStyle="1" w:styleId="c39">
    <w:name w:val="c39"/>
    <w:basedOn w:val="a"/>
    <w:rsid w:val="00120E87"/>
    <w:pPr>
      <w:spacing w:before="100" w:beforeAutospacing="1" w:after="100" w:afterAutospacing="1"/>
    </w:pPr>
  </w:style>
  <w:style w:type="character" w:customStyle="1" w:styleId="c3">
    <w:name w:val="c3"/>
    <w:basedOn w:val="a0"/>
    <w:rsid w:val="00120E87"/>
  </w:style>
  <w:style w:type="character" w:styleId="af9">
    <w:name w:val="FollowedHyperlink"/>
    <w:basedOn w:val="a0"/>
    <w:uiPriority w:val="99"/>
    <w:semiHidden/>
    <w:unhideWhenUsed/>
    <w:rsid w:val="00120E87"/>
    <w:rPr>
      <w:color w:val="800080"/>
      <w:u w:val="single"/>
    </w:rPr>
  </w:style>
  <w:style w:type="paragraph" w:customStyle="1" w:styleId="c27">
    <w:name w:val="c27"/>
    <w:basedOn w:val="a"/>
    <w:rsid w:val="00120E87"/>
    <w:pPr>
      <w:spacing w:before="100" w:beforeAutospacing="1" w:after="100" w:afterAutospacing="1"/>
    </w:pPr>
  </w:style>
  <w:style w:type="character" w:customStyle="1" w:styleId="c9">
    <w:name w:val="c9"/>
    <w:basedOn w:val="a0"/>
    <w:rsid w:val="00120E87"/>
  </w:style>
  <w:style w:type="paragraph" w:customStyle="1" w:styleId="c7">
    <w:name w:val="c7"/>
    <w:basedOn w:val="a"/>
    <w:rsid w:val="00120E87"/>
    <w:pPr>
      <w:spacing w:before="100" w:beforeAutospacing="1" w:after="100" w:afterAutospacing="1"/>
    </w:pPr>
  </w:style>
  <w:style w:type="paragraph" w:customStyle="1" w:styleId="c18">
    <w:name w:val="c18"/>
    <w:basedOn w:val="a"/>
    <w:rsid w:val="00120E87"/>
    <w:pPr>
      <w:spacing w:before="100" w:beforeAutospacing="1" w:after="100" w:afterAutospacing="1"/>
    </w:pPr>
  </w:style>
  <w:style w:type="character" w:customStyle="1" w:styleId="c40">
    <w:name w:val="c40"/>
    <w:basedOn w:val="a0"/>
    <w:rsid w:val="00120E87"/>
  </w:style>
  <w:style w:type="character" w:customStyle="1" w:styleId="c30">
    <w:name w:val="c30"/>
    <w:basedOn w:val="a0"/>
    <w:rsid w:val="00120E87"/>
  </w:style>
  <w:style w:type="character" w:customStyle="1" w:styleId="c15">
    <w:name w:val="c15"/>
    <w:basedOn w:val="a0"/>
    <w:rsid w:val="00120E87"/>
  </w:style>
  <w:style w:type="paragraph" w:customStyle="1" w:styleId="nospacing">
    <w:name w:val="nospacing"/>
    <w:basedOn w:val="a"/>
    <w:rsid w:val="00120E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520A-24B1-44C2-84C2-1973C69B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11397</Words>
  <Characters>64964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virus.metodist@bk.ru</cp:lastModifiedBy>
  <cp:revision>9</cp:revision>
  <dcterms:created xsi:type="dcterms:W3CDTF">2022-10-25T08:13:00Z</dcterms:created>
  <dcterms:modified xsi:type="dcterms:W3CDTF">2022-12-22T09:58:00Z</dcterms:modified>
</cp:coreProperties>
</file>